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BF2A6" w14:textId="599900CA" w:rsidR="00202019" w:rsidRPr="000A3B5B" w:rsidRDefault="000A3B5B" w:rsidP="000A3B5B">
      <w:pPr>
        <w:jc w:val="center"/>
        <w:rPr>
          <w:rFonts w:ascii="Arial Narrow" w:hAnsi="Arial Narrow"/>
          <w:b/>
          <w:color w:val="4472C4" w:themeColor="accent5"/>
          <w:sz w:val="24"/>
          <w:u w:val="single"/>
        </w:rPr>
      </w:pPr>
      <w:r w:rsidRPr="000A3B5B">
        <w:rPr>
          <w:rFonts w:ascii="Arial Narrow" w:hAnsi="Arial Narrow"/>
          <w:b/>
          <w:color w:val="4472C4" w:themeColor="accent5"/>
          <w:sz w:val="24"/>
          <w:u w:val="single"/>
        </w:rPr>
        <w:t>Se fortalece la cooperación internacional</w:t>
      </w:r>
    </w:p>
    <w:p w14:paraId="1BF86E59" w14:textId="70A1E89B" w:rsidR="00202019" w:rsidRPr="00DE2134" w:rsidRDefault="000A3B5B" w:rsidP="00202019">
      <w:pPr>
        <w:jc w:val="center"/>
        <w:rPr>
          <w:rFonts w:ascii="Arial Narrow" w:hAnsi="Arial Narrow"/>
          <w:b/>
          <w:color w:val="000000" w:themeColor="text1"/>
          <w:sz w:val="44"/>
        </w:rPr>
      </w:pPr>
      <w:r w:rsidRPr="000A3B5B">
        <w:rPr>
          <w:rFonts w:ascii="Arial Narrow" w:hAnsi="Arial Narrow"/>
          <w:b/>
          <w:color w:val="000000" w:themeColor="text1"/>
          <w:sz w:val="44"/>
        </w:rPr>
        <w:t>¡Más oportunidades en UNIMAGDALENA para llegar a Francia!</w:t>
      </w:r>
    </w:p>
    <w:p w14:paraId="24AE0DF9" w14:textId="0931F508" w:rsidR="00202019" w:rsidRPr="00DE2134" w:rsidRDefault="00202019" w:rsidP="00202019">
      <w:pPr>
        <w:jc w:val="both"/>
        <w:rPr>
          <w:rFonts w:ascii="Arial Narrow" w:hAnsi="Arial Narrow"/>
          <w:b/>
          <w:i/>
          <w:color w:val="000000" w:themeColor="text1"/>
          <w:sz w:val="24"/>
        </w:rPr>
      </w:pPr>
      <w:r>
        <w:rPr>
          <w:rFonts w:ascii="Arial Narrow" w:hAnsi="Arial Narrow"/>
          <w:b/>
          <w:i/>
          <w:color w:val="000000" w:themeColor="text1"/>
          <w:sz w:val="24"/>
        </w:rPr>
        <w:t xml:space="preserve">Con </w:t>
      </w:r>
      <w:r w:rsidR="000A3B5B" w:rsidRPr="000A3B5B">
        <w:rPr>
          <w:rFonts w:ascii="Arial Narrow" w:hAnsi="Arial Narrow"/>
          <w:b/>
          <w:i/>
          <w:color w:val="000000" w:themeColor="text1"/>
          <w:sz w:val="24"/>
        </w:rPr>
        <w:t>la sesión informativa ‘Ruta Francia’, organizada por la Oficina de Relaciones Internacionales, los estudiantes conocieron de primera mano las diferentes oportunidades académicas de movilidad que la Institución tiene disponibles en el país europeo.</w:t>
      </w:r>
    </w:p>
    <w:p w14:paraId="3B50002D" w14:textId="2A41E98A" w:rsidR="000A3B5B" w:rsidRDefault="000A3B5B" w:rsidP="000A3B5B">
      <w:pPr>
        <w:jc w:val="both"/>
        <w:rPr>
          <w:rFonts w:ascii="Times New Roman" w:hAnsi="Times New Roman"/>
          <w:color w:val="000000" w:themeColor="text1"/>
          <w:sz w:val="24"/>
          <w:szCs w:val="24"/>
        </w:rPr>
      </w:pPr>
      <w:r w:rsidRPr="004F7E14">
        <w:rPr>
          <w:rFonts w:ascii="Times New Roman" w:hAnsi="Times New Roman"/>
          <w:color w:val="000000" w:themeColor="text1"/>
          <w:sz w:val="24"/>
          <w:szCs w:val="24"/>
        </w:rPr>
        <w:t xml:space="preserve">La Oficina de Relaciones Internacionales </w:t>
      </w:r>
      <w:r>
        <w:rPr>
          <w:rFonts w:ascii="Times New Roman" w:hAnsi="Times New Roman"/>
          <w:color w:val="000000" w:themeColor="text1"/>
          <w:sz w:val="24"/>
          <w:szCs w:val="24"/>
        </w:rPr>
        <w:t xml:space="preserve">– ORI </w:t>
      </w:r>
      <w:r w:rsidRPr="004F7E14">
        <w:rPr>
          <w:rFonts w:ascii="Times New Roman" w:hAnsi="Times New Roman"/>
          <w:color w:val="000000" w:themeColor="text1"/>
          <w:sz w:val="24"/>
          <w:szCs w:val="24"/>
        </w:rPr>
        <w:t>de la Universidad del Magdalena llevó a cabo la</w:t>
      </w:r>
      <w:bookmarkStart w:id="0" w:name="_GoBack"/>
      <w:bookmarkEnd w:id="0"/>
      <w:r w:rsidRPr="004F7E14">
        <w:rPr>
          <w:rFonts w:ascii="Times New Roman" w:hAnsi="Times New Roman"/>
          <w:color w:val="000000" w:themeColor="text1"/>
          <w:sz w:val="24"/>
          <w:szCs w:val="24"/>
        </w:rPr>
        <w:t xml:space="preserve"> sesión informativa </w:t>
      </w:r>
      <w:r>
        <w:rPr>
          <w:rFonts w:ascii="Times New Roman" w:hAnsi="Times New Roman"/>
          <w:color w:val="000000" w:themeColor="text1"/>
          <w:sz w:val="24"/>
          <w:szCs w:val="24"/>
        </w:rPr>
        <w:t>‘</w:t>
      </w:r>
      <w:r w:rsidRPr="004F7E14">
        <w:rPr>
          <w:rFonts w:ascii="Times New Roman" w:hAnsi="Times New Roman"/>
          <w:color w:val="000000" w:themeColor="text1"/>
          <w:sz w:val="24"/>
          <w:szCs w:val="24"/>
        </w:rPr>
        <w:t>Ruta Francia’</w:t>
      </w:r>
      <w:r>
        <w:rPr>
          <w:rFonts w:ascii="Times New Roman" w:hAnsi="Times New Roman"/>
          <w:color w:val="000000" w:themeColor="text1"/>
          <w:sz w:val="24"/>
          <w:szCs w:val="24"/>
        </w:rPr>
        <w:t>,</w:t>
      </w:r>
      <w:r w:rsidRPr="004F7E14">
        <w:rPr>
          <w:rFonts w:ascii="Times New Roman" w:hAnsi="Times New Roman"/>
          <w:color w:val="000000" w:themeColor="text1"/>
          <w:sz w:val="24"/>
          <w:szCs w:val="24"/>
        </w:rPr>
        <w:t xml:space="preserve"> un espacio </w:t>
      </w:r>
      <w:r>
        <w:rPr>
          <w:rFonts w:ascii="Times New Roman" w:hAnsi="Times New Roman"/>
          <w:color w:val="000000" w:themeColor="text1"/>
          <w:sz w:val="24"/>
          <w:szCs w:val="24"/>
        </w:rPr>
        <w:t>donde se socializaron las d</w:t>
      </w:r>
      <w:r w:rsidRPr="004F7E14">
        <w:rPr>
          <w:rFonts w:ascii="Times New Roman" w:hAnsi="Times New Roman"/>
          <w:color w:val="000000" w:themeColor="text1"/>
          <w:sz w:val="24"/>
          <w:szCs w:val="24"/>
        </w:rPr>
        <w:t>iferentes oportunidades académicas de movilidad</w:t>
      </w:r>
      <w:r>
        <w:rPr>
          <w:rFonts w:ascii="Times New Roman" w:hAnsi="Times New Roman"/>
          <w:color w:val="000000" w:themeColor="text1"/>
          <w:sz w:val="24"/>
          <w:szCs w:val="24"/>
        </w:rPr>
        <w:t xml:space="preserve"> que esta Alma Mater tiene disponibles en</w:t>
      </w:r>
      <w:r w:rsidRPr="004F7E14">
        <w:rPr>
          <w:rFonts w:ascii="Times New Roman" w:hAnsi="Times New Roman"/>
          <w:color w:val="000000" w:themeColor="text1"/>
          <w:sz w:val="24"/>
          <w:szCs w:val="24"/>
        </w:rPr>
        <w:t xml:space="preserve"> el país europeo para</w:t>
      </w:r>
      <w:r>
        <w:rPr>
          <w:rFonts w:ascii="Times New Roman" w:hAnsi="Times New Roman"/>
          <w:color w:val="000000" w:themeColor="text1"/>
          <w:sz w:val="24"/>
          <w:szCs w:val="24"/>
        </w:rPr>
        <w:t xml:space="preserve"> su comunidad estudiantil</w:t>
      </w:r>
      <w:r w:rsidRPr="004F7E1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07239E7C"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Esta actividad </w:t>
      </w:r>
      <w:r w:rsidRPr="004F7E14">
        <w:rPr>
          <w:rFonts w:ascii="Times New Roman" w:hAnsi="Times New Roman"/>
          <w:color w:val="000000" w:themeColor="text1"/>
          <w:sz w:val="24"/>
          <w:szCs w:val="24"/>
        </w:rPr>
        <w:t>tuvo como mod</w:t>
      </w:r>
      <w:r>
        <w:rPr>
          <w:rFonts w:ascii="Times New Roman" w:hAnsi="Times New Roman"/>
          <w:color w:val="000000" w:themeColor="text1"/>
          <w:sz w:val="24"/>
          <w:szCs w:val="24"/>
        </w:rPr>
        <w:t xml:space="preserve">erador al doctor </w:t>
      </w:r>
      <w:r w:rsidRPr="004F7E14">
        <w:rPr>
          <w:rFonts w:ascii="Times New Roman" w:hAnsi="Times New Roman"/>
          <w:color w:val="000000" w:themeColor="text1"/>
          <w:sz w:val="24"/>
          <w:szCs w:val="24"/>
        </w:rPr>
        <w:t xml:space="preserve">David </w:t>
      </w:r>
      <w:proofErr w:type="spellStart"/>
      <w:r w:rsidRPr="004F7E14">
        <w:rPr>
          <w:rFonts w:ascii="Times New Roman" w:hAnsi="Times New Roman"/>
          <w:color w:val="000000" w:themeColor="text1"/>
          <w:sz w:val="24"/>
          <w:szCs w:val="24"/>
        </w:rPr>
        <w:t>Bessières</w:t>
      </w:r>
      <w:proofErr w:type="spellEnd"/>
      <w:r w:rsidRPr="004F7E14">
        <w:rPr>
          <w:rFonts w:ascii="Times New Roman" w:hAnsi="Times New Roman"/>
          <w:color w:val="000000" w:themeColor="text1"/>
          <w:sz w:val="24"/>
          <w:szCs w:val="24"/>
        </w:rPr>
        <w:t>, agregado de la Cooperación Científica y Universitaria de la Embajada de Francia en Colombia</w:t>
      </w:r>
      <w:r>
        <w:rPr>
          <w:rFonts w:ascii="Times New Roman" w:hAnsi="Times New Roman"/>
          <w:color w:val="000000" w:themeColor="text1"/>
          <w:sz w:val="24"/>
          <w:szCs w:val="24"/>
        </w:rPr>
        <w:t xml:space="preserve">, quien </w:t>
      </w:r>
      <w:r w:rsidRPr="004F7E14">
        <w:rPr>
          <w:rFonts w:ascii="Times New Roman" w:hAnsi="Times New Roman"/>
          <w:color w:val="000000" w:themeColor="text1"/>
          <w:sz w:val="24"/>
          <w:szCs w:val="24"/>
        </w:rPr>
        <w:t>destacó el interés y la</w:t>
      </w:r>
      <w:r>
        <w:rPr>
          <w:rFonts w:ascii="Times New Roman" w:hAnsi="Times New Roman"/>
          <w:color w:val="000000" w:themeColor="text1"/>
          <w:sz w:val="24"/>
          <w:szCs w:val="24"/>
        </w:rPr>
        <w:t xml:space="preserve"> gran</w:t>
      </w:r>
      <w:r w:rsidRPr="004F7E14">
        <w:rPr>
          <w:rFonts w:ascii="Times New Roman" w:hAnsi="Times New Roman"/>
          <w:color w:val="000000" w:themeColor="text1"/>
          <w:sz w:val="24"/>
          <w:szCs w:val="24"/>
        </w:rPr>
        <w:t xml:space="preserve"> participación de los estudiantes en esta socialización</w:t>
      </w:r>
      <w:r>
        <w:rPr>
          <w:rFonts w:ascii="Times New Roman" w:hAnsi="Times New Roman"/>
          <w:color w:val="000000" w:themeColor="text1"/>
          <w:sz w:val="24"/>
          <w:szCs w:val="24"/>
        </w:rPr>
        <w:t>,</w:t>
      </w:r>
      <w:r w:rsidRPr="004F7E14">
        <w:rPr>
          <w:rFonts w:ascii="Times New Roman" w:hAnsi="Times New Roman"/>
          <w:color w:val="000000" w:themeColor="text1"/>
          <w:sz w:val="24"/>
          <w:szCs w:val="24"/>
        </w:rPr>
        <w:t xml:space="preserve"> y el trabajo de la </w:t>
      </w:r>
      <w:r>
        <w:rPr>
          <w:rFonts w:ascii="Times New Roman" w:hAnsi="Times New Roman"/>
          <w:color w:val="000000" w:themeColor="text1"/>
          <w:sz w:val="24"/>
          <w:szCs w:val="24"/>
        </w:rPr>
        <w:t xml:space="preserve">ORI </w:t>
      </w:r>
      <w:r w:rsidRPr="004F7E14">
        <w:rPr>
          <w:rFonts w:ascii="Times New Roman" w:hAnsi="Times New Roman"/>
          <w:color w:val="000000" w:themeColor="text1"/>
          <w:sz w:val="24"/>
          <w:szCs w:val="24"/>
        </w:rPr>
        <w:t>para seguir creciendo en cuanto al número de oportunidades</w:t>
      </w:r>
      <w:r>
        <w:rPr>
          <w:rFonts w:ascii="Times New Roman" w:hAnsi="Times New Roman"/>
          <w:color w:val="000000" w:themeColor="text1"/>
          <w:sz w:val="24"/>
          <w:szCs w:val="24"/>
        </w:rPr>
        <w:t xml:space="preserve"> de movilidad internacional. </w:t>
      </w:r>
    </w:p>
    <w:p w14:paraId="7C83B03E"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“Pensamos y apostamos a que</w:t>
      </w:r>
      <w:r w:rsidRPr="00FE55F6">
        <w:rPr>
          <w:rFonts w:ascii="Times New Roman" w:hAnsi="Times New Roman"/>
          <w:color w:val="000000" w:themeColor="text1"/>
          <w:sz w:val="24"/>
          <w:szCs w:val="24"/>
        </w:rPr>
        <w:t xml:space="preserve"> las</w:t>
      </w:r>
      <w:r>
        <w:rPr>
          <w:rFonts w:ascii="Times New Roman" w:hAnsi="Times New Roman"/>
          <w:color w:val="000000" w:themeColor="text1"/>
          <w:sz w:val="24"/>
          <w:szCs w:val="24"/>
        </w:rPr>
        <w:t xml:space="preserve"> universidades de las regiones </w:t>
      </w:r>
      <w:r w:rsidRPr="00FE55F6">
        <w:rPr>
          <w:rFonts w:ascii="Times New Roman" w:hAnsi="Times New Roman"/>
          <w:color w:val="000000" w:themeColor="text1"/>
          <w:sz w:val="24"/>
          <w:szCs w:val="24"/>
        </w:rPr>
        <w:t>deben ser canales privilegiados del desarrollo d</w:t>
      </w:r>
      <w:r>
        <w:rPr>
          <w:rFonts w:ascii="Times New Roman" w:hAnsi="Times New Roman"/>
          <w:color w:val="000000" w:themeColor="text1"/>
          <w:sz w:val="24"/>
          <w:szCs w:val="24"/>
        </w:rPr>
        <w:t>el país aquí en Colombia y</w:t>
      </w:r>
      <w:r w:rsidRPr="00FE55F6">
        <w:rPr>
          <w:rFonts w:ascii="Times New Roman" w:hAnsi="Times New Roman"/>
          <w:color w:val="000000" w:themeColor="text1"/>
          <w:sz w:val="24"/>
          <w:szCs w:val="24"/>
        </w:rPr>
        <w:t xml:space="preserve"> d</w:t>
      </w:r>
      <w:r>
        <w:rPr>
          <w:rFonts w:ascii="Times New Roman" w:hAnsi="Times New Roman"/>
          <w:color w:val="000000" w:themeColor="text1"/>
          <w:sz w:val="24"/>
          <w:szCs w:val="24"/>
        </w:rPr>
        <w:t>e formación del capital humano. También pensamos</w:t>
      </w:r>
      <w:r w:rsidRPr="00FE55F6">
        <w:rPr>
          <w:rFonts w:ascii="Times New Roman" w:hAnsi="Times New Roman"/>
          <w:color w:val="000000" w:themeColor="text1"/>
          <w:sz w:val="24"/>
          <w:szCs w:val="24"/>
        </w:rPr>
        <w:t xml:space="preserve"> que la cooperación franco-colombiana debe ir en ese sentido, al servicio y apoyando a esas universidades y al desarrollo de las regiones del país.</w:t>
      </w:r>
      <w:r>
        <w:rPr>
          <w:rFonts w:ascii="Times New Roman" w:hAnsi="Times New Roman"/>
          <w:color w:val="000000" w:themeColor="text1"/>
          <w:sz w:val="24"/>
          <w:szCs w:val="24"/>
        </w:rPr>
        <w:t xml:space="preserve"> UNIMAGDALENA es realmente el socio privilegiado”, aseguró </w:t>
      </w:r>
      <w:proofErr w:type="spellStart"/>
      <w:r w:rsidRPr="004F7E14">
        <w:rPr>
          <w:rFonts w:ascii="Times New Roman" w:hAnsi="Times New Roman"/>
          <w:color w:val="000000" w:themeColor="text1"/>
          <w:sz w:val="24"/>
          <w:szCs w:val="24"/>
        </w:rPr>
        <w:t>Bessières</w:t>
      </w:r>
      <w:proofErr w:type="spellEnd"/>
      <w:r>
        <w:rPr>
          <w:rFonts w:ascii="Times New Roman" w:hAnsi="Times New Roman"/>
          <w:color w:val="000000" w:themeColor="text1"/>
          <w:sz w:val="24"/>
          <w:szCs w:val="24"/>
        </w:rPr>
        <w:t>.</w:t>
      </w:r>
    </w:p>
    <w:p w14:paraId="630D3960"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Previo a este evento con los estudiantes el invitado también se reunió con el </w:t>
      </w:r>
      <w:r w:rsidRPr="004F7E14">
        <w:rPr>
          <w:rFonts w:ascii="Times New Roman" w:hAnsi="Times New Roman"/>
          <w:color w:val="000000" w:themeColor="text1"/>
          <w:sz w:val="24"/>
          <w:szCs w:val="24"/>
        </w:rPr>
        <w:t>politólogo magíster Carlo</w:t>
      </w:r>
      <w:r>
        <w:rPr>
          <w:rFonts w:ascii="Times New Roman" w:hAnsi="Times New Roman"/>
          <w:color w:val="000000" w:themeColor="text1"/>
          <w:sz w:val="24"/>
          <w:szCs w:val="24"/>
        </w:rPr>
        <w:t>s Coronado Vargas, jefe de la ORI, y con investigadores de esta Casa de estudios Superiores interesados en ampliar la cooperación con Francia.</w:t>
      </w:r>
    </w:p>
    <w:p w14:paraId="0D5F05A6"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“Presentó toda una serie de iniciativas nuevas que tiene la Embajada de Francia y también unos proyectos a futuro de cambio, reforma, ampliación de la cooperación, y la Universidad hace parte de una lista de instituciones prioritarias para la cooperación con la embajada francesa a partir de este año. Hicieron un análisis con las diferentes regiones y nos incluyeron con universidades del Caribe en esa lista”, señaló el directivo.</w:t>
      </w:r>
    </w:p>
    <w:p w14:paraId="116868C1"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Asimismo, el jefe de la ORI manifestó que este año habrá un trabajo más cercano con la Embajada gracias a la reciente vinculación de la Institución a la </w:t>
      </w:r>
      <w:r w:rsidRPr="003845AA">
        <w:rPr>
          <w:rFonts w:ascii="Times New Roman" w:hAnsi="Times New Roman"/>
          <w:color w:val="000000" w:themeColor="text1"/>
          <w:sz w:val="24"/>
          <w:szCs w:val="24"/>
        </w:rPr>
        <w:t>Asociación Col</w:t>
      </w:r>
      <w:r>
        <w:rPr>
          <w:rFonts w:ascii="Times New Roman" w:hAnsi="Times New Roman"/>
          <w:color w:val="000000" w:themeColor="text1"/>
          <w:sz w:val="24"/>
          <w:szCs w:val="24"/>
        </w:rPr>
        <w:t xml:space="preserve">ombo-Francesa de Investigadores – </w:t>
      </w:r>
      <w:r w:rsidRPr="003845AA">
        <w:rPr>
          <w:rFonts w:ascii="Times New Roman" w:hAnsi="Times New Roman"/>
          <w:color w:val="000000" w:themeColor="text1"/>
          <w:sz w:val="24"/>
          <w:szCs w:val="24"/>
        </w:rPr>
        <w:t>COLIFRI</w:t>
      </w:r>
      <w:r>
        <w:rPr>
          <w:rFonts w:ascii="Times New Roman" w:hAnsi="Times New Roman"/>
          <w:color w:val="000000" w:themeColor="text1"/>
          <w:sz w:val="24"/>
          <w:szCs w:val="24"/>
        </w:rPr>
        <w:t xml:space="preserve">. “Siempre estamos trabajando en ampliar las oportunidades y fortalecer las que ya tenemos. La cooperación </w:t>
      </w:r>
      <w:r>
        <w:rPr>
          <w:rFonts w:ascii="Times New Roman" w:hAnsi="Times New Roman"/>
          <w:color w:val="000000" w:themeColor="text1"/>
          <w:sz w:val="24"/>
          <w:szCs w:val="24"/>
        </w:rPr>
        <w:lastRenderedPageBreak/>
        <w:t xml:space="preserve">internacional de la Universidad del Magdalena es muy diversa (…) tenemos las bases para tener una cooperación con Francia mucho más amplia, mucho más rica y de más impacto”, añadió. </w:t>
      </w:r>
    </w:p>
    <w:p w14:paraId="6D877779"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Los estudiantes salieron gratamente complacidos con toda la información brindada en ‘Ruta Francia’. </w:t>
      </w:r>
      <w:proofErr w:type="spellStart"/>
      <w:r w:rsidRPr="004F7E14">
        <w:rPr>
          <w:rFonts w:ascii="Times New Roman" w:hAnsi="Times New Roman"/>
          <w:color w:val="000000" w:themeColor="text1"/>
          <w:sz w:val="24"/>
          <w:szCs w:val="24"/>
        </w:rPr>
        <w:t>Dainer</w:t>
      </w:r>
      <w:proofErr w:type="spellEnd"/>
      <w:r w:rsidRPr="004F7E14">
        <w:rPr>
          <w:rFonts w:ascii="Times New Roman" w:hAnsi="Times New Roman"/>
          <w:color w:val="000000" w:themeColor="text1"/>
          <w:sz w:val="24"/>
          <w:szCs w:val="24"/>
        </w:rPr>
        <w:t xml:space="preserve"> Enrique Flórez Ríos, estudiante de quinto semestre del Programa de Derecho, contó que esta charla </w:t>
      </w:r>
      <w:r>
        <w:rPr>
          <w:rFonts w:ascii="Times New Roman" w:hAnsi="Times New Roman"/>
          <w:color w:val="000000" w:themeColor="text1"/>
          <w:sz w:val="24"/>
          <w:szCs w:val="24"/>
        </w:rPr>
        <w:t xml:space="preserve">lo motivó </w:t>
      </w:r>
      <w:r w:rsidRPr="004F7E14">
        <w:rPr>
          <w:rFonts w:ascii="Times New Roman" w:hAnsi="Times New Roman"/>
          <w:color w:val="000000" w:themeColor="text1"/>
          <w:sz w:val="24"/>
          <w:szCs w:val="24"/>
        </w:rPr>
        <w:t>a seguir esforzándos</w:t>
      </w:r>
      <w:r>
        <w:rPr>
          <w:rFonts w:ascii="Times New Roman" w:hAnsi="Times New Roman"/>
          <w:color w:val="000000" w:themeColor="text1"/>
          <w:sz w:val="24"/>
          <w:szCs w:val="24"/>
        </w:rPr>
        <w:t>e en su carrera, en mejorar su promedio y a dedicarse más en aprender el idioma francés en el curso que hoy le ofrece la Universidad: “me gustaría hacer un intercambio, es la meta que tengo, entonces voy a seguir esforzándome en este idioma”.</w:t>
      </w:r>
    </w:p>
    <w:p w14:paraId="00FF421D" w14:textId="77777777" w:rsidR="000A3B5B"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UNIMAGDALENA, como lo establece en su Plan de Desarrollo 2030, es una </w:t>
      </w:r>
      <w:r w:rsidRPr="004D66D9">
        <w:rPr>
          <w:rFonts w:ascii="Times New Roman" w:hAnsi="Times New Roman"/>
          <w:color w:val="000000" w:themeColor="text1"/>
          <w:sz w:val="24"/>
          <w:szCs w:val="24"/>
        </w:rPr>
        <w:t>Universidad</w:t>
      </w:r>
      <w:r>
        <w:rPr>
          <w:rFonts w:ascii="Times New Roman" w:hAnsi="Times New Roman"/>
          <w:color w:val="000000" w:themeColor="text1"/>
          <w:sz w:val="24"/>
          <w:szCs w:val="24"/>
        </w:rPr>
        <w:t xml:space="preserve"> comprometida con la inclusión, </w:t>
      </w:r>
      <w:r w:rsidRPr="004D66D9">
        <w:rPr>
          <w:rFonts w:ascii="Times New Roman" w:hAnsi="Times New Roman"/>
          <w:color w:val="000000" w:themeColor="text1"/>
          <w:sz w:val="24"/>
          <w:szCs w:val="24"/>
        </w:rPr>
        <w:t xml:space="preserve">la interculturalidad y la </w:t>
      </w:r>
      <w:proofErr w:type="spellStart"/>
      <w:r w:rsidRPr="004D66D9">
        <w:rPr>
          <w:rFonts w:ascii="Times New Roman" w:hAnsi="Times New Roman"/>
          <w:color w:val="000000" w:themeColor="text1"/>
          <w:sz w:val="24"/>
          <w:szCs w:val="24"/>
        </w:rPr>
        <w:t>pluridiversidad</w:t>
      </w:r>
      <w:proofErr w:type="spellEnd"/>
      <w:r>
        <w:rPr>
          <w:rFonts w:ascii="Times New Roman" w:hAnsi="Times New Roman"/>
          <w:color w:val="000000" w:themeColor="text1"/>
          <w:sz w:val="24"/>
          <w:szCs w:val="24"/>
        </w:rPr>
        <w:t xml:space="preserve">, por esta razón, seguirá trabajando arduamente con la </w:t>
      </w:r>
      <w:r w:rsidRPr="006B4CCC">
        <w:rPr>
          <w:rFonts w:ascii="Times New Roman" w:hAnsi="Times New Roman"/>
          <w:color w:val="000000" w:themeColor="text1"/>
          <w:sz w:val="24"/>
          <w:szCs w:val="24"/>
        </w:rPr>
        <w:t>Embajada de Francia en Colombia</w:t>
      </w:r>
      <w:r>
        <w:rPr>
          <w:rFonts w:ascii="Times New Roman" w:hAnsi="Times New Roman"/>
          <w:color w:val="000000" w:themeColor="text1"/>
          <w:sz w:val="24"/>
          <w:szCs w:val="24"/>
        </w:rPr>
        <w:t xml:space="preserve"> para ampliar </w:t>
      </w:r>
      <w:r w:rsidRPr="006B4CCC">
        <w:rPr>
          <w:rFonts w:ascii="Times New Roman" w:hAnsi="Times New Roman"/>
          <w:color w:val="000000" w:themeColor="text1"/>
          <w:sz w:val="24"/>
          <w:szCs w:val="24"/>
        </w:rPr>
        <w:t>el portafolio de oportunidades</w:t>
      </w:r>
      <w:r>
        <w:rPr>
          <w:rFonts w:ascii="Times New Roman" w:hAnsi="Times New Roman"/>
          <w:color w:val="000000" w:themeColor="text1"/>
          <w:sz w:val="24"/>
          <w:szCs w:val="24"/>
        </w:rPr>
        <w:t xml:space="preserve"> de movilidad internacional en</w:t>
      </w:r>
      <w:r w:rsidRPr="006B4CCC">
        <w:rPr>
          <w:rFonts w:ascii="Times New Roman" w:hAnsi="Times New Roman"/>
          <w:color w:val="000000" w:themeColor="text1"/>
          <w:sz w:val="24"/>
          <w:szCs w:val="24"/>
        </w:rPr>
        <w:t xml:space="preserve"> más disciplinas</w:t>
      </w:r>
      <w:r>
        <w:rPr>
          <w:rFonts w:ascii="Times New Roman" w:hAnsi="Times New Roman"/>
          <w:color w:val="000000" w:themeColor="text1"/>
          <w:sz w:val="24"/>
          <w:szCs w:val="24"/>
        </w:rPr>
        <w:t xml:space="preserve"> de la Institución. </w:t>
      </w:r>
    </w:p>
    <w:p w14:paraId="5B980E67" w14:textId="77777777" w:rsidR="000A3B5B" w:rsidRPr="004F7E14" w:rsidRDefault="000A3B5B" w:rsidP="000A3B5B">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Las Oficina de Relaciones Internacionales seguirá realizando más sesiones informativas ‘Ruta Francia’. Todas las inquietudes </w:t>
      </w:r>
      <w:r w:rsidRPr="004F7E14">
        <w:rPr>
          <w:rFonts w:ascii="Times New Roman" w:hAnsi="Times New Roman"/>
          <w:color w:val="000000" w:themeColor="text1"/>
          <w:sz w:val="24"/>
          <w:szCs w:val="24"/>
        </w:rPr>
        <w:t xml:space="preserve">sobre </w:t>
      </w:r>
      <w:r>
        <w:rPr>
          <w:rFonts w:ascii="Times New Roman" w:hAnsi="Times New Roman"/>
          <w:color w:val="000000" w:themeColor="text1"/>
          <w:sz w:val="24"/>
          <w:szCs w:val="24"/>
        </w:rPr>
        <w:t xml:space="preserve">este espacio pueden presentarse de </w:t>
      </w:r>
      <w:r w:rsidRPr="004F7E14">
        <w:rPr>
          <w:rFonts w:ascii="Times New Roman" w:hAnsi="Times New Roman"/>
          <w:color w:val="000000" w:themeColor="text1"/>
          <w:sz w:val="24"/>
          <w:szCs w:val="24"/>
        </w:rPr>
        <w:t xml:space="preserve">forma presencial en la oficina ubicada en el primer piso del Edificio de Aulas Mar Caribe, a través del correo electrónico </w:t>
      </w:r>
      <w:hyperlink r:id="rId7" w:history="1">
        <w:r w:rsidRPr="001A473E">
          <w:rPr>
            <w:rStyle w:val="Hipervnculo"/>
            <w:rFonts w:ascii="Times New Roman" w:hAnsi="Times New Roman"/>
            <w:sz w:val="24"/>
            <w:szCs w:val="24"/>
          </w:rPr>
          <w:t>asesoriasori@unimagdalena.edu.co</w:t>
        </w:r>
      </w:hyperlink>
      <w:r>
        <w:rPr>
          <w:rFonts w:ascii="Times New Roman" w:hAnsi="Times New Roman"/>
          <w:color w:val="000000" w:themeColor="text1"/>
          <w:sz w:val="24"/>
          <w:szCs w:val="24"/>
        </w:rPr>
        <w:t xml:space="preserve"> o por medio de sus redes sociales como Facebook, Instagram y/o Twitter: @</w:t>
      </w:r>
      <w:proofErr w:type="spellStart"/>
      <w:r>
        <w:rPr>
          <w:rFonts w:ascii="Times New Roman" w:hAnsi="Times New Roman"/>
          <w:color w:val="000000" w:themeColor="text1"/>
          <w:sz w:val="24"/>
          <w:szCs w:val="24"/>
        </w:rPr>
        <w:t>oriunimagdalena</w:t>
      </w:r>
      <w:proofErr w:type="spellEnd"/>
      <w:r>
        <w:rPr>
          <w:rFonts w:ascii="Times New Roman" w:hAnsi="Times New Roman"/>
          <w:color w:val="000000" w:themeColor="text1"/>
          <w:sz w:val="24"/>
          <w:szCs w:val="24"/>
        </w:rPr>
        <w:t xml:space="preserve">. </w:t>
      </w:r>
    </w:p>
    <w:p w14:paraId="736D6447" w14:textId="77777777" w:rsidR="000A3B5B" w:rsidRDefault="000A3B5B" w:rsidP="000A3B5B">
      <w:pPr>
        <w:jc w:val="both"/>
        <w:rPr>
          <w:rFonts w:ascii="Times New Roman" w:hAnsi="Times New Roman"/>
          <w:color w:val="000000" w:themeColor="text1"/>
          <w:sz w:val="24"/>
          <w:szCs w:val="24"/>
        </w:rPr>
      </w:pPr>
    </w:p>
    <w:p w14:paraId="46ACDB73" w14:textId="77777777" w:rsidR="000A3B5B" w:rsidRPr="00C879BD" w:rsidRDefault="000A3B5B" w:rsidP="000A3B5B">
      <w:pPr>
        <w:jc w:val="both"/>
        <w:rPr>
          <w:rFonts w:ascii="Times New Roman" w:hAnsi="Times New Roman"/>
          <w:color w:val="000000" w:themeColor="text1"/>
          <w:sz w:val="24"/>
          <w:szCs w:val="24"/>
        </w:rPr>
      </w:pPr>
    </w:p>
    <w:p w14:paraId="445AC16E" w14:textId="318A9E58" w:rsidR="000A3B5B" w:rsidRPr="00202019" w:rsidRDefault="000A3B5B" w:rsidP="000A3B5B">
      <w:pPr>
        <w:jc w:val="both"/>
        <w:rPr>
          <w:rFonts w:ascii="Times New Roman" w:hAnsi="Times New Roman"/>
          <w:color w:val="000000" w:themeColor="text1"/>
          <w:sz w:val="24"/>
        </w:rPr>
      </w:pPr>
    </w:p>
    <w:p w14:paraId="3470EB10" w14:textId="254B4944" w:rsidR="00A1659B" w:rsidRPr="00202019" w:rsidRDefault="00A1659B" w:rsidP="00202019">
      <w:pPr>
        <w:jc w:val="both"/>
        <w:rPr>
          <w:rFonts w:ascii="Times New Roman" w:hAnsi="Times New Roman"/>
          <w:color w:val="000000" w:themeColor="text1"/>
          <w:sz w:val="24"/>
        </w:rPr>
      </w:pPr>
    </w:p>
    <w:sectPr w:rsidR="00A1659B" w:rsidRPr="00202019" w:rsidSect="005A3613">
      <w:headerReference w:type="default" r:id="rId8"/>
      <w:footerReference w:type="default" r:id="rId9"/>
      <w:pgSz w:w="12240" w:h="15840"/>
      <w:pgMar w:top="567" w:right="1041" w:bottom="1418" w:left="993" w:header="1474"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F9645" w14:textId="77777777" w:rsidR="001608C2" w:rsidRDefault="001608C2" w:rsidP="00964D64">
      <w:pPr>
        <w:spacing w:after="0" w:line="240" w:lineRule="auto"/>
      </w:pPr>
      <w:r>
        <w:separator/>
      </w:r>
    </w:p>
  </w:endnote>
  <w:endnote w:type="continuationSeparator" w:id="0">
    <w:p w14:paraId="3E80199B" w14:textId="77777777" w:rsidR="001608C2" w:rsidRDefault="001608C2" w:rsidP="0096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26107" w14:textId="77777777" w:rsidR="005A3613" w:rsidRPr="0046267C" w:rsidRDefault="0046267C" w:rsidP="0046267C">
    <w:pPr>
      <w:pStyle w:val="Piedepgina"/>
    </w:pPr>
    <w:r w:rsidRPr="0046267C">
      <w:rPr>
        <w:noProof/>
        <w:lang w:eastAsia="es-CO"/>
      </w:rPr>
      <w:drawing>
        <wp:anchor distT="0" distB="0" distL="114300" distR="114300" simplePos="0" relativeHeight="251662336" behindDoc="1" locked="0" layoutInCell="1" allowOverlap="1" wp14:anchorId="351308D6" wp14:editId="3646D588">
          <wp:simplePos x="0" y="0"/>
          <wp:positionH relativeFrom="page">
            <wp:posOffset>5923280</wp:posOffset>
          </wp:positionH>
          <wp:positionV relativeFrom="paragraph">
            <wp:posOffset>638810</wp:posOffset>
          </wp:positionV>
          <wp:extent cx="1849120" cy="366311"/>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 arriba.png"/>
                  <pic:cNvPicPr/>
                </pic:nvPicPr>
                <pic:blipFill rotWithShape="1">
                  <a:blip r:embed="rId1" cstate="print">
                    <a:extLst>
                      <a:ext uri="{28A0092B-C50C-407E-A947-70E740481C1C}">
                        <a14:useLocalDpi xmlns:a14="http://schemas.microsoft.com/office/drawing/2010/main" val="0"/>
                      </a:ext>
                    </a:extLst>
                  </a:blip>
                  <a:srcRect l="63976" t="95643" r="239" b="-1379"/>
                  <a:stretch/>
                </pic:blipFill>
                <pic:spPr bwMode="auto">
                  <a:xfrm>
                    <a:off x="0" y="0"/>
                    <a:ext cx="1849120" cy="366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67C">
      <w:rPr>
        <w:noProof/>
        <w:lang w:eastAsia="es-CO"/>
      </w:rPr>
      <mc:AlternateContent>
        <mc:Choice Requires="wps">
          <w:drawing>
            <wp:anchor distT="45720" distB="45720" distL="114300" distR="114300" simplePos="0" relativeHeight="251663360" behindDoc="1" locked="0" layoutInCell="1" allowOverlap="1" wp14:anchorId="567A8970" wp14:editId="35F76F05">
              <wp:simplePos x="0" y="0"/>
              <wp:positionH relativeFrom="column">
                <wp:posOffset>916940</wp:posOffset>
              </wp:positionH>
              <wp:positionV relativeFrom="paragraph">
                <wp:posOffset>53975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5B6EB828"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419BCF04"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1161A94B"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6AA857BE"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573B0863"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0EBD9B2E"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A8970" id="_x0000_t202" coordsize="21600,21600" o:spt="202" path="m,l,21600r21600,l21600,xe">
              <v:stroke joinstyle="miter"/>
              <v:path gradientshapeok="t" o:connecttype="rect"/>
            </v:shapetype>
            <v:shape id="Cuadro de texto 2" o:spid="_x0000_s1027" type="#_x0000_t202" style="position:absolute;margin-left:72.2pt;margin-top:4.25pt;width:300.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sEwIAAAMEAAAOAAAAZHJzL2Uyb0RvYy54bWysU11v2yAUfZ+0/4B4X2xnSZtacaouXaZJ&#10;3YfU7QcQwDEacBmQ2Nmv7wWnadS9TfMDAl/u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" filled="f" stroked="f">
              <v:textbox style="mso-fit-shape-to-text:t">
                <w:txbxContent>
                  <w:p w14:paraId="5B6EB828" w14:textId="77777777" w:rsidR="0046267C" w:rsidRPr="00E74602" w:rsidRDefault="0046267C" w:rsidP="0046267C">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419BCF04"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1161A94B"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6AA857BE" w14:textId="77777777" w:rsidR="0046267C" w:rsidRPr="00E74602" w:rsidRDefault="0046267C" w:rsidP="0046267C">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573B0863"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0EBD9B2E" w14:textId="77777777" w:rsidR="0046267C" w:rsidRPr="00B36D34" w:rsidRDefault="0046267C" w:rsidP="0046267C">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v:textbox>
            </v:shape>
          </w:pict>
        </mc:Fallback>
      </mc:AlternateContent>
    </w:r>
    <w:r w:rsidRPr="0046267C">
      <w:rPr>
        <w:noProof/>
        <w:lang w:eastAsia="es-CO"/>
      </w:rPr>
      <w:drawing>
        <wp:anchor distT="0" distB="0" distL="114300" distR="114300" simplePos="0" relativeHeight="251664384" behindDoc="1" locked="0" layoutInCell="1" allowOverlap="1" wp14:anchorId="706AEAC8" wp14:editId="50BDDDF0">
          <wp:simplePos x="0" y="0"/>
          <wp:positionH relativeFrom="margin">
            <wp:posOffset>0</wp:posOffset>
          </wp:positionH>
          <wp:positionV relativeFrom="paragraph">
            <wp:posOffset>0</wp:posOffset>
          </wp:positionV>
          <wp:extent cx="801370" cy="807101"/>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ACREDITACIÓN 202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1370" cy="807101"/>
                  </a:xfrm>
                  <a:prstGeom prst="rect">
                    <a:avLst/>
                  </a:prstGeom>
                </pic:spPr>
              </pic:pic>
            </a:graphicData>
          </a:graphic>
          <wp14:sizeRelH relativeFrom="page">
            <wp14:pctWidth>0</wp14:pctWidth>
          </wp14:sizeRelH>
          <wp14:sizeRelV relativeFrom="page">
            <wp14:pctHeight>0</wp14:pctHeight>
          </wp14:sizeRelV>
        </wp:anchor>
      </w:drawing>
    </w:r>
    <w:r w:rsidRPr="0046267C">
      <w:rPr>
        <w:noProof/>
        <w:lang w:eastAsia="es-CO"/>
      </w:rPr>
      <mc:AlternateContent>
        <mc:Choice Requires="wps">
          <w:drawing>
            <wp:anchor distT="0" distB="0" distL="114300" distR="114300" simplePos="0" relativeHeight="251665408" behindDoc="0" locked="0" layoutInCell="1" allowOverlap="1" wp14:anchorId="1EF80D97" wp14:editId="2D2E25AF">
              <wp:simplePos x="0" y="0"/>
              <wp:positionH relativeFrom="column">
                <wp:posOffset>901065</wp:posOffset>
              </wp:positionH>
              <wp:positionV relativeFrom="paragraph">
                <wp:posOffset>6350</wp:posOffset>
              </wp:positionV>
              <wp:extent cx="0" cy="1066483"/>
              <wp:effectExtent l="0" t="0" r="19050" b="19685"/>
              <wp:wrapNone/>
              <wp:docPr id="4" name="Conector recto 4"/>
              <wp:cNvGraphicFramePr/>
              <a:graphic xmlns:a="http://schemas.openxmlformats.org/drawingml/2006/main">
                <a:graphicData uri="http://schemas.microsoft.com/office/word/2010/wordprocessingShape">
                  <wps:wsp>
                    <wps:cNvCnPr/>
                    <wps:spPr>
                      <a:xfrm>
                        <a:off x="0" y="0"/>
                        <a:ext cx="0" cy="1066483"/>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13FBC8"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5pt,.5pt" to="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" strokecolor="#a3cc33"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ECE4E" w14:textId="77777777" w:rsidR="001608C2" w:rsidRDefault="001608C2" w:rsidP="00964D64">
      <w:pPr>
        <w:spacing w:after="0" w:line="240" w:lineRule="auto"/>
      </w:pPr>
      <w:r>
        <w:separator/>
      </w:r>
    </w:p>
  </w:footnote>
  <w:footnote w:type="continuationSeparator" w:id="0">
    <w:p w14:paraId="67932349" w14:textId="77777777" w:rsidR="001608C2" w:rsidRDefault="001608C2" w:rsidP="0096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D1FE" w14:textId="79D9036D" w:rsidR="005A3613" w:rsidRPr="003A0F0C" w:rsidRDefault="00F3305B" w:rsidP="005A3613">
    <w:pPr>
      <w:pStyle w:val="Encabezado"/>
      <w:tabs>
        <w:tab w:val="clear" w:pos="4419"/>
        <w:tab w:val="clear" w:pos="8838"/>
        <w:tab w:val="left" w:pos="8910"/>
      </w:tabs>
      <w:rPr>
        <w:rFonts w:ascii="Arial Narrow" w:hAnsi="Arial Narrow"/>
        <w:sz w:val="110"/>
        <w:szCs w:val="110"/>
      </w:rPr>
    </w:pPr>
    <w:r>
      <w:rPr>
        <w:noProof/>
        <w:lang w:eastAsia="es-CO"/>
      </w:rPr>
      <mc:AlternateContent>
        <mc:Choice Requires="wps">
          <w:drawing>
            <wp:anchor distT="0" distB="0" distL="114300" distR="114300" simplePos="0" relativeHeight="251660288" behindDoc="0" locked="0" layoutInCell="1" allowOverlap="1" wp14:anchorId="2E2E63DF" wp14:editId="304AF1B6">
              <wp:simplePos x="0" y="0"/>
              <wp:positionH relativeFrom="column">
                <wp:posOffset>3579495</wp:posOffset>
              </wp:positionH>
              <wp:positionV relativeFrom="paragraph">
                <wp:posOffset>-193040</wp:posOffset>
              </wp:positionV>
              <wp:extent cx="3592195" cy="44767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447675"/>
                      </a:xfrm>
                      <a:prstGeom prst="rect">
                        <a:avLst/>
                      </a:prstGeom>
                      <a:noFill/>
                      <a:ln w="9525">
                        <a:noFill/>
                        <a:miter lim="800000"/>
                        <a:headEnd/>
                        <a:tailEnd/>
                      </a:ln>
                    </wps:spPr>
                    <wps:txbx>
                      <w:txbxContent>
                        <w:p w14:paraId="5E687D85" w14:textId="4B838C82" w:rsidR="005A3613" w:rsidRPr="002E3BE9" w:rsidRDefault="00CC29DA" w:rsidP="005A3613">
                          <w:pPr>
                            <w:rPr>
                              <w:color w:val="0070C0"/>
                              <w:szCs w:val="40"/>
                              <w:lang w:val="es-ES"/>
                            </w:rPr>
                          </w:pPr>
                          <w:r w:rsidRPr="002E3BE9">
                            <w:rPr>
                              <w:color w:val="0070C0"/>
                            </w:rPr>
                            <w:t xml:space="preserve">Santa Marta, </w:t>
                          </w:r>
                          <w:r w:rsidR="004B5DEA">
                            <w:rPr>
                              <w:color w:val="0070C0"/>
                            </w:rPr>
                            <w:t xml:space="preserve">jueves 31 de marzo </w:t>
                          </w:r>
                          <w:r w:rsidR="00027965">
                            <w:rPr>
                              <w:color w:val="0070C0"/>
                            </w:rPr>
                            <w:t>de 2022</w:t>
                          </w:r>
                          <w:r w:rsidR="00BE4C63">
                            <w:rPr>
                              <w:rFonts w:ascii="Arial Narrow" w:hAnsi="Arial Narrow"/>
                              <w:color w:val="0070C0"/>
                              <w:sz w:val="40"/>
                              <w:szCs w:val="40"/>
                            </w:rPr>
                            <w:t xml:space="preserve">     </w:t>
                          </w:r>
                          <w:r w:rsidR="004B5DEA">
                            <w:rPr>
                              <w:rFonts w:ascii="Arial Narrow" w:hAnsi="Arial Narrow"/>
                              <w:color w:val="0070C0"/>
                              <w:sz w:val="40"/>
                              <w:szCs w:val="40"/>
                            </w:rPr>
                            <w:t xml:space="preserve">  </w:t>
                          </w:r>
                          <w:r w:rsidR="00BE4C63">
                            <w:rPr>
                              <w:rFonts w:ascii="Arial Narrow" w:hAnsi="Arial Narrow"/>
                              <w:color w:val="0070C0"/>
                              <w:sz w:val="40"/>
                              <w:szCs w:val="40"/>
                            </w:rPr>
                            <w:t xml:space="preserve">   </w:t>
                          </w:r>
                          <w:r w:rsidR="00F941FC">
                            <w:rPr>
                              <w:rFonts w:ascii="Arial Narrow" w:hAnsi="Arial Narrow"/>
                              <w:color w:val="0070C0"/>
                              <w:sz w:val="40"/>
                              <w:szCs w:val="40"/>
                            </w:rPr>
                            <w:t>050</w:t>
                          </w:r>
                          <w:r w:rsidR="00402851" w:rsidRPr="002E3BE9">
                            <w:rPr>
                              <w:rFonts w:ascii="Arial Narrow" w:hAnsi="Arial Narrow"/>
                              <w:color w:val="0070C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E63DF" id="_x0000_t202" coordsize="21600,21600" o:spt="202" path="m,l,21600r21600,l21600,xe">
              <v:stroke joinstyle="miter"/>
              <v:path gradientshapeok="t" o:connecttype="rect"/>
            </v:shapetype>
            <v:shape id="Cuadro de texto 307" o:spid="_x0000_s1026" type="#_x0000_t202" style="position:absolute;margin-left:281.85pt;margin-top:-15.2pt;width:282.8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" filled="f" stroked="f">
              <v:textbox>
                <w:txbxContent>
                  <w:p w14:paraId="5E687D85" w14:textId="4B838C82" w:rsidR="005A3613" w:rsidRPr="002E3BE9" w:rsidRDefault="00CC29DA" w:rsidP="005A3613">
                    <w:pPr>
                      <w:rPr>
                        <w:color w:val="0070C0"/>
                        <w:szCs w:val="40"/>
                        <w:lang w:val="es-ES"/>
                      </w:rPr>
                    </w:pPr>
                    <w:r w:rsidRPr="002E3BE9">
                      <w:rPr>
                        <w:color w:val="0070C0"/>
                      </w:rPr>
                      <w:t xml:space="preserve">Santa Marta, </w:t>
                    </w:r>
                    <w:r w:rsidR="004B5DEA">
                      <w:rPr>
                        <w:color w:val="0070C0"/>
                      </w:rPr>
                      <w:t xml:space="preserve">jueves 31 de marzo </w:t>
                    </w:r>
                    <w:r w:rsidR="00027965">
                      <w:rPr>
                        <w:color w:val="0070C0"/>
                      </w:rPr>
                      <w:t>de 2022</w:t>
                    </w:r>
                    <w:r w:rsidR="00BE4C63">
                      <w:rPr>
                        <w:rFonts w:ascii="Arial Narrow" w:hAnsi="Arial Narrow"/>
                        <w:color w:val="0070C0"/>
                        <w:sz w:val="40"/>
                        <w:szCs w:val="40"/>
                      </w:rPr>
                      <w:t xml:space="preserve">     </w:t>
                    </w:r>
                    <w:r w:rsidR="004B5DEA">
                      <w:rPr>
                        <w:rFonts w:ascii="Arial Narrow" w:hAnsi="Arial Narrow"/>
                        <w:color w:val="0070C0"/>
                        <w:sz w:val="40"/>
                        <w:szCs w:val="40"/>
                      </w:rPr>
                      <w:t xml:space="preserve">  </w:t>
                    </w:r>
                    <w:r w:rsidR="00BE4C63">
                      <w:rPr>
                        <w:rFonts w:ascii="Arial Narrow" w:hAnsi="Arial Narrow"/>
                        <w:color w:val="0070C0"/>
                        <w:sz w:val="40"/>
                        <w:szCs w:val="40"/>
                      </w:rPr>
                      <w:t xml:space="preserve">   </w:t>
                    </w:r>
                    <w:r w:rsidR="00F941FC">
                      <w:rPr>
                        <w:rFonts w:ascii="Arial Narrow" w:hAnsi="Arial Narrow"/>
                        <w:color w:val="0070C0"/>
                        <w:sz w:val="40"/>
                        <w:szCs w:val="40"/>
                      </w:rPr>
                      <w:t>050</w:t>
                    </w:r>
                    <w:r w:rsidR="00402851" w:rsidRPr="002E3BE9">
                      <w:rPr>
                        <w:rFonts w:ascii="Arial Narrow" w:hAnsi="Arial Narrow"/>
                        <w:color w:val="0070C0"/>
                        <w:sz w:val="40"/>
                        <w:szCs w:val="40"/>
                      </w:rPr>
                      <w:t xml:space="preserve"> </w:t>
                    </w:r>
                  </w:p>
                </w:txbxContent>
              </v:textbox>
            </v:shape>
          </w:pict>
        </mc:Fallback>
      </mc:AlternateContent>
    </w:r>
    <w:r w:rsidR="002E3BE9">
      <w:rPr>
        <w:noProof/>
        <w:lang w:eastAsia="es-CO"/>
      </w:rPr>
      <w:drawing>
        <wp:anchor distT="0" distB="0" distL="114300" distR="114300" simplePos="0" relativeHeight="251659264" behindDoc="1" locked="0" layoutInCell="1" allowOverlap="1" wp14:anchorId="10BA91A9" wp14:editId="64875288">
          <wp:simplePos x="0" y="0"/>
          <wp:positionH relativeFrom="page">
            <wp:align>left</wp:align>
          </wp:positionH>
          <wp:positionV relativeFrom="paragraph">
            <wp:posOffset>-726440</wp:posOffset>
          </wp:positionV>
          <wp:extent cx="7865304" cy="101917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65304"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851">
      <w:rPr>
        <w:rFonts w:ascii="Arial Narrow" w:hAnsi="Arial Narrow"/>
        <w:sz w:val="110"/>
        <w:szCs w:val="11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6707"/>
    <w:multiLevelType w:val="hybridMultilevel"/>
    <w:tmpl w:val="7AC2D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3A51F1"/>
    <w:multiLevelType w:val="multilevel"/>
    <w:tmpl w:val="8630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2D"/>
    <w:rsid w:val="000006C1"/>
    <w:rsid w:val="00001958"/>
    <w:rsid w:val="00007934"/>
    <w:rsid w:val="000101C1"/>
    <w:rsid w:val="00012B5E"/>
    <w:rsid w:val="0001420E"/>
    <w:rsid w:val="00014780"/>
    <w:rsid w:val="00015720"/>
    <w:rsid w:val="000167A6"/>
    <w:rsid w:val="00016829"/>
    <w:rsid w:val="00020974"/>
    <w:rsid w:val="00022E29"/>
    <w:rsid w:val="00027965"/>
    <w:rsid w:val="00033BBE"/>
    <w:rsid w:val="00034502"/>
    <w:rsid w:val="000416C2"/>
    <w:rsid w:val="00042475"/>
    <w:rsid w:val="00042570"/>
    <w:rsid w:val="000448D8"/>
    <w:rsid w:val="00051765"/>
    <w:rsid w:val="00052E80"/>
    <w:rsid w:val="00054913"/>
    <w:rsid w:val="00055233"/>
    <w:rsid w:val="000562DF"/>
    <w:rsid w:val="00056B0C"/>
    <w:rsid w:val="00056C1B"/>
    <w:rsid w:val="00056F5F"/>
    <w:rsid w:val="0005788D"/>
    <w:rsid w:val="00057DC8"/>
    <w:rsid w:val="00064981"/>
    <w:rsid w:val="00065FA6"/>
    <w:rsid w:val="000701FF"/>
    <w:rsid w:val="000717B2"/>
    <w:rsid w:val="00072AB6"/>
    <w:rsid w:val="000748D6"/>
    <w:rsid w:val="000819EF"/>
    <w:rsid w:val="00081CE0"/>
    <w:rsid w:val="00083B2B"/>
    <w:rsid w:val="000840C9"/>
    <w:rsid w:val="00084CF5"/>
    <w:rsid w:val="000923EF"/>
    <w:rsid w:val="00092612"/>
    <w:rsid w:val="00093DE6"/>
    <w:rsid w:val="00095DC7"/>
    <w:rsid w:val="000A3B5B"/>
    <w:rsid w:val="000B003C"/>
    <w:rsid w:val="000B6C40"/>
    <w:rsid w:val="000C0002"/>
    <w:rsid w:val="000C12C9"/>
    <w:rsid w:val="000C3249"/>
    <w:rsid w:val="000D29D2"/>
    <w:rsid w:val="000D34A3"/>
    <w:rsid w:val="000D674A"/>
    <w:rsid w:val="000D7161"/>
    <w:rsid w:val="000D73B3"/>
    <w:rsid w:val="000E5E36"/>
    <w:rsid w:val="000E60D6"/>
    <w:rsid w:val="000E72EE"/>
    <w:rsid w:val="000F0A30"/>
    <w:rsid w:val="000F3668"/>
    <w:rsid w:val="000F6B1C"/>
    <w:rsid w:val="00100908"/>
    <w:rsid w:val="00101FAD"/>
    <w:rsid w:val="001020C8"/>
    <w:rsid w:val="00103D5F"/>
    <w:rsid w:val="00104495"/>
    <w:rsid w:val="00106416"/>
    <w:rsid w:val="0011177E"/>
    <w:rsid w:val="0012069A"/>
    <w:rsid w:val="00122413"/>
    <w:rsid w:val="00131BE2"/>
    <w:rsid w:val="0013528A"/>
    <w:rsid w:val="0014219F"/>
    <w:rsid w:val="00142F4D"/>
    <w:rsid w:val="00143509"/>
    <w:rsid w:val="00146362"/>
    <w:rsid w:val="0014692B"/>
    <w:rsid w:val="001473E5"/>
    <w:rsid w:val="001504DE"/>
    <w:rsid w:val="00151ACB"/>
    <w:rsid w:val="0015494D"/>
    <w:rsid w:val="001550DD"/>
    <w:rsid w:val="001608C2"/>
    <w:rsid w:val="00160E27"/>
    <w:rsid w:val="00161910"/>
    <w:rsid w:val="001626BA"/>
    <w:rsid w:val="00163AC1"/>
    <w:rsid w:val="001645A9"/>
    <w:rsid w:val="00164FD0"/>
    <w:rsid w:val="0017024F"/>
    <w:rsid w:val="00171550"/>
    <w:rsid w:val="00177CD4"/>
    <w:rsid w:val="00180A79"/>
    <w:rsid w:val="00183785"/>
    <w:rsid w:val="00183B2A"/>
    <w:rsid w:val="0018501B"/>
    <w:rsid w:val="00185D3C"/>
    <w:rsid w:val="001864A6"/>
    <w:rsid w:val="001871A8"/>
    <w:rsid w:val="001916CA"/>
    <w:rsid w:val="001924DE"/>
    <w:rsid w:val="001A13F7"/>
    <w:rsid w:val="001A22C9"/>
    <w:rsid w:val="001A253C"/>
    <w:rsid w:val="001A70FA"/>
    <w:rsid w:val="001B0681"/>
    <w:rsid w:val="001B1675"/>
    <w:rsid w:val="001B30DE"/>
    <w:rsid w:val="001B46A0"/>
    <w:rsid w:val="001B5423"/>
    <w:rsid w:val="001B59F2"/>
    <w:rsid w:val="001C2AE6"/>
    <w:rsid w:val="001C3029"/>
    <w:rsid w:val="001C59C5"/>
    <w:rsid w:val="001C639D"/>
    <w:rsid w:val="001D1F1A"/>
    <w:rsid w:val="001D75FD"/>
    <w:rsid w:val="001E07B0"/>
    <w:rsid w:val="001E1265"/>
    <w:rsid w:val="001E1624"/>
    <w:rsid w:val="001E307C"/>
    <w:rsid w:val="001E361F"/>
    <w:rsid w:val="001E37F4"/>
    <w:rsid w:val="001E3A71"/>
    <w:rsid w:val="001E59EB"/>
    <w:rsid w:val="001E6C57"/>
    <w:rsid w:val="001E7674"/>
    <w:rsid w:val="001F214A"/>
    <w:rsid w:val="001F2641"/>
    <w:rsid w:val="001F65C3"/>
    <w:rsid w:val="001F6893"/>
    <w:rsid w:val="002019D6"/>
    <w:rsid w:val="00202019"/>
    <w:rsid w:val="0020338C"/>
    <w:rsid w:val="002044E7"/>
    <w:rsid w:val="00205E4F"/>
    <w:rsid w:val="00207AF4"/>
    <w:rsid w:val="00210B20"/>
    <w:rsid w:val="002117A1"/>
    <w:rsid w:val="00216833"/>
    <w:rsid w:val="002178E6"/>
    <w:rsid w:val="00223905"/>
    <w:rsid w:val="0023173D"/>
    <w:rsid w:val="00232CB4"/>
    <w:rsid w:val="00232ECF"/>
    <w:rsid w:val="00234D68"/>
    <w:rsid w:val="002378EA"/>
    <w:rsid w:val="00237CB9"/>
    <w:rsid w:val="00237F28"/>
    <w:rsid w:val="00242B88"/>
    <w:rsid w:val="002469FF"/>
    <w:rsid w:val="00251219"/>
    <w:rsid w:val="0025306B"/>
    <w:rsid w:val="00262402"/>
    <w:rsid w:val="00264B0A"/>
    <w:rsid w:val="002662F5"/>
    <w:rsid w:val="00271E3C"/>
    <w:rsid w:val="0027331C"/>
    <w:rsid w:val="002733E5"/>
    <w:rsid w:val="002759A2"/>
    <w:rsid w:val="00275C0A"/>
    <w:rsid w:val="00277253"/>
    <w:rsid w:val="00281B84"/>
    <w:rsid w:val="002858FD"/>
    <w:rsid w:val="002A3C9D"/>
    <w:rsid w:val="002A4D0F"/>
    <w:rsid w:val="002A5E23"/>
    <w:rsid w:val="002A742A"/>
    <w:rsid w:val="002B215C"/>
    <w:rsid w:val="002B33E5"/>
    <w:rsid w:val="002B3D85"/>
    <w:rsid w:val="002B42D7"/>
    <w:rsid w:val="002C0B34"/>
    <w:rsid w:val="002C18BC"/>
    <w:rsid w:val="002C1A46"/>
    <w:rsid w:val="002C42F0"/>
    <w:rsid w:val="002C4403"/>
    <w:rsid w:val="002D00F7"/>
    <w:rsid w:val="002D16C7"/>
    <w:rsid w:val="002D18F0"/>
    <w:rsid w:val="002D1A55"/>
    <w:rsid w:val="002D1CE3"/>
    <w:rsid w:val="002D1D86"/>
    <w:rsid w:val="002D3A15"/>
    <w:rsid w:val="002D5550"/>
    <w:rsid w:val="002E00C6"/>
    <w:rsid w:val="002E3BE9"/>
    <w:rsid w:val="002E4539"/>
    <w:rsid w:val="002E5650"/>
    <w:rsid w:val="002E6087"/>
    <w:rsid w:val="002E7126"/>
    <w:rsid w:val="002F35A1"/>
    <w:rsid w:val="003001F9"/>
    <w:rsid w:val="00302EA0"/>
    <w:rsid w:val="0030332A"/>
    <w:rsid w:val="003068CB"/>
    <w:rsid w:val="003069CC"/>
    <w:rsid w:val="00310F41"/>
    <w:rsid w:val="00311983"/>
    <w:rsid w:val="0031210F"/>
    <w:rsid w:val="0031769C"/>
    <w:rsid w:val="00320C7D"/>
    <w:rsid w:val="003233BE"/>
    <w:rsid w:val="00325E02"/>
    <w:rsid w:val="00332439"/>
    <w:rsid w:val="00340BFD"/>
    <w:rsid w:val="00344D77"/>
    <w:rsid w:val="00345FB0"/>
    <w:rsid w:val="003505E1"/>
    <w:rsid w:val="00351AEF"/>
    <w:rsid w:val="00351DAA"/>
    <w:rsid w:val="00352C72"/>
    <w:rsid w:val="00353181"/>
    <w:rsid w:val="00354443"/>
    <w:rsid w:val="0035669B"/>
    <w:rsid w:val="00356B88"/>
    <w:rsid w:val="00357840"/>
    <w:rsid w:val="003622AD"/>
    <w:rsid w:val="0036231E"/>
    <w:rsid w:val="00371C34"/>
    <w:rsid w:val="003731BD"/>
    <w:rsid w:val="003761D8"/>
    <w:rsid w:val="00383116"/>
    <w:rsid w:val="0038715C"/>
    <w:rsid w:val="003908B0"/>
    <w:rsid w:val="00390A6B"/>
    <w:rsid w:val="00396165"/>
    <w:rsid w:val="0039649E"/>
    <w:rsid w:val="00397950"/>
    <w:rsid w:val="003A0201"/>
    <w:rsid w:val="003A18AC"/>
    <w:rsid w:val="003A1D29"/>
    <w:rsid w:val="003A266E"/>
    <w:rsid w:val="003A26FE"/>
    <w:rsid w:val="003A415E"/>
    <w:rsid w:val="003A46F3"/>
    <w:rsid w:val="003A542E"/>
    <w:rsid w:val="003B046F"/>
    <w:rsid w:val="003B167A"/>
    <w:rsid w:val="003B39FB"/>
    <w:rsid w:val="003B4566"/>
    <w:rsid w:val="003B4BA8"/>
    <w:rsid w:val="003B62B9"/>
    <w:rsid w:val="003B7B5D"/>
    <w:rsid w:val="003C555F"/>
    <w:rsid w:val="003C5FF3"/>
    <w:rsid w:val="003C6DF4"/>
    <w:rsid w:val="003D0426"/>
    <w:rsid w:val="003D1C38"/>
    <w:rsid w:val="003D3554"/>
    <w:rsid w:val="003D3E29"/>
    <w:rsid w:val="003D4482"/>
    <w:rsid w:val="003D55CC"/>
    <w:rsid w:val="003D6C1D"/>
    <w:rsid w:val="003D77E4"/>
    <w:rsid w:val="003F19D3"/>
    <w:rsid w:val="003F2135"/>
    <w:rsid w:val="004025EF"/>
    <w:rsid w:val="0040273E"/>
    <w:rsid w:val="00402851"/>
    <w:rsid w:val="00403C55"/>
    <w:rsid w:val="0040657B"/>
    <w:rsid w:val="00407BC3"/>
    <w:rsid w:val="00410454"/>
    <w:rsid w:val="00415D36"/>
    <w:rsid w:val="00417708"/>
    <w:rsid w:val="00426AE4"/>
    <w:rsid w:val="004321AA"/>
    <w:rsid w:val="004451EA"/>
    <w:rsid w:val="00447F85"/>
    <w:rsid w:val="00450673"/>
    <w:rsid w:val="00451BFD"/>
    <w:rsid w:val="00453ECF"/>
    <w:rsid w:val="004601BA"/>
    <w:rsid w:val="0046267C"/>
    <w:rsid w:val="0046287E"/>
    <w:rsid w:val="004652A1"/>
    <w:rsid w:val="00474AC9"/>
    <w:rsid w:val="00480137"/>
    <w:rsid w:val="00480744"/>
    <w:rsid w:val="00486591"/>
    <w:rsid w:val="00487C0D"/>
    <w:rsid w:val="00492CC2"/>
    <w:rsid w:val="00494C4B"/>
    <w:rsid w:val="0049596B"/>
    <w:rsid w:val="0049726C"/>
    <w:rsid w:val="004A5B7D"/>
    <w:rsid w:val="004A7707"/>
    <w:rsid w:val="004B0699"/>
    <w:rsid w:val="004B16D2"/>
    <w:rsid w:val="004B5DEA"/>
    <w:rsid w:val="004B71CE"/>
    <w:rsid w:val="004C17E2"/>
    <w:rsid w:val="004C330E"/>
    <w:rsid w:val="004C7EC3"/>
    <w:rsid w:val="004D155C"/>
    <w:rsid w:val="004D212A"/>
    <w:rsid w:val="004D6991"/>
    <w:rsid w:val="004D7FB9"/>
    <w:rsid w:val="004E0859"/>
    <w:rsid w:val="004E3BE3"/>
    <w:rsid w:val="004E3E65"/>
    <w:rsid w:val="004E4783"/>
    <w:rsid w:val="004F1B7E"/>
    <w:rsid w:val="004F2265"/>
    <w:rsid w:val="004F468A"/>
    <w:rsid w:val="00503BB5"/>
    <w:rsid w:val="00503E5A"/>
    <w:rsid w:val="00505F61"/>
    <w:rsid w:val="00507552"/>
    <w:rsid w:val="00511E70"/>
    <w:rsid w:val="005126E1"/>
    <w:rsid w:val="00513499"/>
    <w:rsid w:val="0051366F"/>
    <w:rsid w:val="00517C3D"/>
    <w:rsid w:val="005221A3"/>
    <w:rsid w:val="005231D2"/>
    <w:rsid w:val="00524DD4"/>
    <w:rsid w:val="0052782D"/>
    <w:rsid w:val="0053388E"/>
    <w:rsid w:val="00536088"/>
    <w:rsid w:val="00537F78"/>
    <w:rsid w:val="00541580"/>
    <w:rsid w:val="005425A3"/>
    <w:rsid w:val="005444A5"/>
    <w:rsid w:val="005471B9"/>
    <w:rsid w:val="00550039"/>
    <w:rsid w:val="00553086"/>
    <w:rsid w:val="005570F3"/>
    <w:rsid w:val="00560724"/>
    <w:rsid w:val="00560EC3"/>
    <w:rsid w:val="00561BF3"/>
    <w:rsid w:val="00563EAB"/>
    <w:rsid w:val="0056536E"/>
    <w:rsid w:val="00566704"/>
    <w:rsid w:val="00567BE2"/>
    <w:rsid w:val="00571ADF"/>
    <w:rsid w:val="0057201F"/>
    <w:rsid w:val="00575E13"/>
    <w:rsid w:val="0058100D"/>
    <w:rsid w:val="00582BDD"/>
    <w:rsid w:val="00584129"/>
    <w:rsid w:val="005846B1"/>
    <w:rsid w:val="00585237"/>
    <w:rsid w:val="00585FC1"/>
    <w:rsid w:val="00587925"/>
    <w:rsid w:val="005903F3"/>
    <w:rsid w:val="005927E2"/>
    <w:rsid w:val="00594FB7"/>
    <w:rsid w:val="005A3613"/>
    <w:rsid w:val="005A44A1"/>
    <w:rsid w:val="005A4FAE"/>
    <w:rsid w:val="005A61F7"/>
    <w:rsid w:val="005B2810"/>
    <w:rsid w:val="005B3E7B"/>
    <w:rsid w:val="005B3FE8"/>
    <w:rsid w:val="005B7A2F"/>
    <w:rsid w:val="005C1050"/>
    <w:rsid w:val="005C10C5"/>
    <w:rsid w:val="005C33D3"/>
    <w:rsid w:val="005C68E5"/>
    <w:rsid w:val="005C77D3"/>
    <w:rsid w:val="005D0A7A"/>
    <w:rsid w:val="005D2E5E"/>
    <w:rsid w:val="005D3017"/>
    <w:rsid w:val="005D4749"/>
    <w:rsid w:val="005D4D08"/>
    <w:rsid w:val="005D7EE9"/>
    <w:rsid w:val="005E0B23"/>
    <w:rsid w:val="005E6A18"/>
    <w:rsid w:val="005E70F4"/>
    <w:rsid w:val="005F07F0"/>
    <w:rsid w:val="005F25D2"/>
    <w:rsid w:val="005F65C1"/>
    <w:rsid w:val="005F6CA8"/>
    <w:rsid w:val="00600001"/>
    <w:rsid w:val="00602484"/>
    <w:rsid w:val="00603520"/>
    <w:rsid w:val="00614CC3"/>
    <w:rsid w:val="006178A4"/>
    <w:rsid w:val="00621550"/>
    <w:rsid w:val="00624BD4"/>
    <w:rsid w:val="00625A4B"/>
    <w:rsid w:val="00625BD5"/>
    <w:rsid w:val="006301B8"/>
    <w:rsid w:val="006306AA"/>
    <w:rsid w:val="00630948"/>
    <w:rsid w:val="00633CEA"/>
    <w:rsid w:val="00635473"/>
    <w:rsid w:val="00635E1C"/>
    <w:rsid w:val="00643C7D"/>
    <w:rsid w:val="00645783"/>
    <w:rsid w:val="00645CC2"/>
    <w:rsid w:val="00645F6E"/>
    <w:rsid w:val="00647A57"/>
    <w:rsid w:val="00647ABA"/>
    <w:rsid w:val="00652FCA"/>
    <w:rsid w:val="006533D2"/>
    <w:rsid w:val="0065391C"/>
    <w:rsid w:val="00657747"/>
    <w:rsid w:val="00661706"/>
    <w:rsid w:val="0066660C"/>
    <w:rsid w:val="0067051F"/>
    <w:rsid w:val="00673210"/>
    <w:rsid w:val="006815ED"/>
    <w:rsid w:val="00682619"/>
    <w:rsid w:val="00684C7B"/>
    <w:rsid w:val="00687840"/>
    <w:rsid w:val="00687C81"/>
    <w:rsid w:val="0069234D"/>
    <w:rsid w:val="006945D2"/>
    <w:rsid w:val="006A302B"/>
    <w:rsid w:val="006A64A7"/>
    <w:rsid w:val="006B162E"/>
    <w:rsid w:val="006B2996"/>
    <w:rsid w:val="006B4D00"/>
    <w:rsid w:val="006C1920"/>
    <w:rsid w:val="006C4D00"/>
    <w:rsid w:val="006C5554"/>
    <w:rsid w:val="006C72EC"/>
    <w:rsid w:val="006C7592"/>
    <w:rsid w:val="006D0389"/>
    <w:rsid w:val="006D0BA0"/>
    <w:rsid w:val="006D6EF9"/>
    <w:rsid w:val="006E016C"/>
    <w:rsid w:val="006E2288"/>
    <w:rsid w:val="006E4A0C"/>
    <w:rsid w:val="006F15C5"/>
    <w:rsid w:val="006F1C5B"/>
    <w:rsid w:val="006F3115"/>
    <w:rsid w:val="006F461D"/>
    <w:rsid w:val="00700245"/>
    <w:rsid w:val="00704036"/>
    <w:rsid w:val="007068AA"/>
    <w:rsid w:val="007069D3"/>
    <w:rsid w:val="00707973"/>
    <w:rsid w:val="00712CB9"/>
    <w:rsid w:val="0071618F"/>
    <w:rsid w:val="0071672B"/>
    <w:rsid w:val="00717A6D"/>
    <w:rsid w:val="00717DD6"/>
    <w:rsid w:val="00720D70"/>
    <w:rsid w:val="00721398"/>
    <w:rsid w:val="0072182C"/>
    <w:rsid w:val="007227F5"/>
    <w:rsid w:val="007260F6"/>
    <w:rsid w:val="0073664B"/>
    <w:rsid w:val="007402CF"/>
    <w:rsid w:val="007408AA"/>
    <w:rsid w:val="00743E06"/>
    <w:rsid w:val="00754353"/>
    <w:rsid w:val="0076031D"/>
    <w:rsid w:val="00767F8F"/>
    <w:rsid w:val="0077463B"/>
    <w:rsid w:val="00780BB3"/>
    <w:rsid w:val="00781CA5"/>
    <w:rsid w:val="007856A6"/>
    <w:rsid w:val="0079030B"/>
    <w:rsid w:val="00790740"/>
    <w:rsid w:val="0079171A"/>
    <w:rsid w:val="00791CAF"/>
    <w:rsid w:val="00792246"/>
    <w:rsid w:val="0079310C"/>
    <w:rsid w:val="0079421C"/>
    <w:rsid w:val="007A1290"/>
    <w:rsid w:val="007A2979"/>
    <w:rsid w:val="007A34D8"/>
    <w:rsid w:val="007A3D27"/>
    <w:rsid w:val="007A3E40"/>
    <w:rsid w:val="007A3FEE"/>
    <w:rsid w:val="007A507D"/>
    <w:rsid w:val="007A5D22"/>
    <w:rsid w:val="007A7E83"/>
    <w:rsid w:val="007B31B7"/>
    <w:rsid w:val="007B37C3"/>
    <w:rsid w:val="007B4CE7"/>
    <w:rsid w:val="007B60F6"/>
    <w:rsid w:val="007B6772"/>
    <w:rsid w:val="007C4FD0"/>
    <w:rsid w:val="007C7C02"/>
    <w:rsid w:val="007D151F"/>
    <w:rsid w:val="007D4A87"/>
    <w:rsid w:val="007D6E30"/>
    <w:rsid w:val="007E4022"/>
    <w:rsid w:val="007E55F9"/>
    <w:rsid w:val="007E574E"/>
    <w:rsid w:val="007E5E3F"/>
    <w:rsid w:val="007E7A36"/>
    <w:rsid w:val="007F092D"/>
    <w:rsid w:val="007F1854"/>
    <w:rsid w:val="00812E27"/>
    <w:rsid w:val="0081405A"/>
    <w:rsid w:val="0081637D"/>
    <w:rsid w:val="00823267"/>
    <w:rsid w:val="00823A2F"/>
    <w:rsid w:val="008262EA"/>
    <w:rsid w:val="008331EE"/>
    <w:rsid w:val="00835921"/>
    <w:rsid w:val="00841A19"/>
    <w:rsid w:val="00841D1B"/>
    <w:rsid w:val="0084484E"/>
    <w:rsid w:val="00844C19"/>
    <w:rsid w:val="0084794D"/>
    <w:rsid w:val="00850C80"/>
    <w:rsid w:val="00851DE2"/>
    <w:rsid w:val="008522F9"/>
    <w:rsid w:val="00852AE6"/>
    <w:rsid w:val="00852FBC"/>
    <w:rsid w:val="00854DED"/>
    <w:rsid w:val="00855AF3"/>
    <w:rsid w:val="008563B0"/>
    <w:rsid w:val="00861823"/>
    <w:rsid w:val="00862708"/>
    <w:rsid w:val="00864EBD"/>
    <w:rsid w:val="00874473"/>
    <w:rsid w:val="00877F1F"/>
    <w:rsid w:val="0088017D"/>
    <w:rsid w:val="008801FE"/>
    <w:rsid w:val="00880C10"/>
    <w:rsid w:val="00880CBA"/>
    <w:rsid w:val="00880D60"/>
    <w:rsid w:val="0088759C"/>
    <w:rsid w:val="0089090C"/>
    <w:rsid w:val="00892963"/>
    <w:rsid w:val="008938CB"/>
    <w:rsid w:val="00893ED8"/>
    <w:rsid w:val="008A12AC"/>
    <w:rsid w:val="008A3B04"/>
    <w:rsid w:val="008A4FD7"/>
    <w:rsid w:val="008A6C2D"/>
    <w:rsid w:val="008B701F"/>
    <w:rsid w:val="008C11C0"/>
    <w:rsid w:val="008D1C25"/>
    <w:rsid w:val="008D2688"/>
    <w:rsid w:val="008D6E3A"/>
    <w:rsid w:val="008E3B5E"/>
    <w:rsid w:val="008E54FF"/>
    <w:rsid w:val="008E565A"/>
    <w:rsid w:val="008F259F"/>
    <w:rsid w:val="008F2A91"/>
    <w:rsid w:val="008F5C6D"/>
    <w:rsid w:val="00904709"/>
    <w:rsid w:val="00910D15"/>
    <w:rsid w:val="0092371F"/>
    <w:rsid w:val="00924EE4"/>
    <w:rsid w:val="0092584B"/>
    <w:rsid w:val="00926AB6"/>
    <w:rsid w:val="009335CF"/>
    <w:rsid w:val="009351D0"/>
    <w:rsid w:val="009424F0"/>
    <w:rsid w:val="00942A8D"/>
    <w:rsid w:val="00943FE8"/>
    <w:rsid w:val="00944B25"/>
    <w:rsid w:val="00945522"/>
    <w:rsid w:val="009501F6"/>
    <w:rsid w:val="00952F3E"/>
    <w:rsid w:val="00964D64"/>
    <w:rsid w:val="00965381"/>
    <w:rsid w:val="00971CEB"/>
    <w:rsid w:val="0097558B"/>
    <w:rsid w:val="0098108E"/>
    <w:rsid w:val="00981BE2"/>
    <w:rsid w:val="00984004"/>
    <w:rsid w:val="009900CD"/>
    <w:rsid w:val="009901D9"/>
    <w:rsid w:val="009947DF"/>
    <w:rsid w:val="00995845"/>
    <w:rsid w:val="009A0A43"/>
    <w:rsid w:val="009A4117"/>
    <w:rsid w:val="009A4F80"/>
    <w:rsid w:val="009A50B4"/>
    <w:rsid w:val="009A5FA2"/>
    <w:rsid w:val="009A6365"/>
    <w:rsid w:val="009B2126"/>
    <w:rsid w:val="009B7005"/>
    <w:rsid w:val="009C0117"/>
    <w:rsid w:val="009C02FC"/>
    <w:rsid w:val="009C0A07"/>
    <w:rsid w:val="009C14DD"/>
    <w:rsid w:val="009C2C9A"/>
    <w:rsid w:val="009C4065"/>
    <w:rsid w:val="009D0533"/>
    <w:rsid w:val="009D1A00"/>
    <w:rsid w:val="009D548D"/>
    <w:rsid w:val="009E025D"/>
    <w:rsid w:val="009E3DD6"/>
    <w:rsid w:val="009E493F"/>
    <w:rsid w:val="009E7294"/>
    <w:rsid w:val="009F0213"/>
    <w:rsid w:val="009F05C1"/>
    <w:rsid w:val="009F1BCA"/>
    <w:rsid w:val="009F5EA6"/>
    <w:rsid w:val="00A004E6"/>
    <w:rsid w:val="00A0318B"/>
    <w:rsid w:val="00A041A4"/>
    <w:rsid w:val="00A144AB"/>
    <w:rsid w:val="00A1659B"/>
    <w:rsid w:val="00A169FC"/>
    <w:rsid w:val="00A21A54"/>
    <w:rsid w:val="00A2323A"/>
    <w:rsid w:val="00A25C53"/>
    <w:rsid w:val="00A2739D"/>
    <w:rsid w:val="00A300EC"/>
    <w:rsid w:val="00A3124C"/>
    <w:rsid w:val="00A33791"/>
    <w:rsid w:val="00A4150F"/>
    <w:rsid w:val="00A43036"/>
    <w:rsid w:val="00A46755"/>
    <w:rsid w:val="00A50124"/>
    <w:rsid w:val="00A50240"/>
    <w:rsid w:val="00A54093"/>
    <w:rsid w:val="00A573C3"/>
    <w:rsid w:val="00A643C6"/>
    <w:rsid w:val="00A67798"/>
    <w:rsid w:val="00A74422"/>
    <w:rsid w:val="00A74423"/>
    <w:rsid w:val="00A822E5"/>
    <w:rsid w:val="00A83C2F"/>
    <w:rsid w:val="00A85EC9"/>
    <w:rsid w:val="00A863AF"/>
    <w:rsid w:val="00A9123F"/>
    <w:rsid w:val="00A912BF"/>
    <w:rsid w:val="00A926B2"/>
    <w:rsid w:val="00A96BB1"/>
    <w:rsid w:val="00AA1501"/>
    <w:rsid w:val="00AA17A3"/>
    <w:rsid w:val="00AB19AB"/>
    <w:rsid w:val="00AB1B69"/>
    <w:rsid w:val="00AB5ADF"/>
    <w:rsid w:val="00AB6D33"/>
    <w:rsid w:val="00AB6E7A"/>
    <w:rsid w:val="00AC0D02"/>
    <w:rsid w:val="00AC2240"/>
    <w:rsid w:val="00AC47B1"/>
    <w:rsid w:val="00AC4D8E"/>
    <w:rsid w:val="00AC6A57"/>
    <w:rsid w:val="00AC6AA0"/>
    <w:rsid w:val="00AC793A"/>
    <w:rsid w:val="00AC7EF8"/>
    <w:rsid w:val="00AD0737"/>
    <w:rsid w:val="00AD0E58"/>
    <w:rsid w:val="00AD38F8"/>
    <w:rsid w:val="00AD3B0F"/>
    <w:rsid w:val="00AD3D28"/>
    <w:rsid w:val="00AD49F4"/>
    <w:rsid w:val="00AD4C97"/>
    <w:rsid w:val="00AD6291"/>
    <w:rsid w:val="00AE09AE"/>
    <w:rsid w:val="00AE16AF"/>
    <w:rsid w:val="00AE17B5"/>
    <w:rsid w:val="00AE3554"/>
    <w:rsid w:val="00AE3F5F"/>
    <w:rsid w:val="00AE7BD6"/>
    <w:rsid w:val="00AE7D07"/>
    <w:rsid w:val="00AF33EA"/>
    <w:rsid w:val="00AF3D5E"/>
    <w:rsid w:val="00AF4BD3"/>
    <w:rsid w:val="00B01688"/>
    <w:rsid w:val="00B03529"/>
    <w:rsid w:val="00B04764"/>
    <w:rsid w:val="00B11451"/>
    <w:rsid w:val="00B15DDE"/>
    <w:rsid w:val="00B174E4"/>
    <w:rsid w:val="00B261C2"/>
    <w:rsid w:val="00B32052"/>
    <w:rsid w:val="00B3403C"/>
    <w:rsid w:val="00B35190"/>
    <w:rsid w:val="00B352E7"/>
    <w:rsid w:val="00B368EE"/>
    <w:rsid w:val="00B36E45"/>
    <w:rsid w:val="00B420B5"/>
    <w:rsid w:val="00B44185"/>
    <w:rsid w:val="00B46E4E"/>
    <w:rsid w:val="00B53D3E"/>
    <w:rsid w:val="00B657F7"/>
    <w:rsid w:val="00B66276"/>
    <w:rsid w:val="00B6657B"/>
    <w:rsid w:val="00B667C5"/>
    <w:rsid w:val="00B707CB"/>
    <w:rsid w:val="00B74040"/>
    <w:rsid w:val="00B7535E"/>
    <w:rsid w:val="00B81840"/>
    <w:rsid w:val="00B86000"/>
    <w:rsid w:val="00B8770C"/>
    <w:rsid w:val="00B902A7"/>
    <w:rsid w:val="00B90429"/>
    <w:rsid w:val="00B906E0"/>
    <w:rsid w:val="00B923AD"/>
    <w:rsid w:val="00B94C57"/>
    <w:rsid w:val="00B94D89"/>
    <w:rsid w:val="00B94DBF"/>
    <w:rsid w:val="00B950D5"/>
    <w:rsid w:val="00B97CD9"/>
    <w:rsid w:val="00BA41FA"/>
    <w:rsid w:val="00BA46EE"/>
    <w:rsid w:val="00BA564A"/>
    <w:rsid w:val="00BA70DD"/>
    <w:rsid w:val="00BC382E"/>
    <w:rsid w:val="00BC52BD"/>
    <w:rsid w:val="00BD07EF"/>
    <w:rsid w:val="00BD2C30"/>
    <w:rsid w:val="00BD3B8B"/>
    <w:rsid w:val="00BD47CF"/>
    <w:rsid w:val="00BE1DE7"/>
    <w:rsid w:val="00BE218F"/>
    <w:rsid w:val="00BE281C"/>
    <w:rsid w:val="00BE303A"/>
    <w:rsid w:val="00BE4C63"/>
    <w:rsid w:val="00BE4F67"/>
    <w:rsid w:val="00BE54E3"/>
    <w:rsid w:val="00BE5C97"/>
    <w:rsid w:val="00BF1827"/>
    <w:rsid w:val="00BF1ADC"/>
    <w:rsid w:val="00BF5DF3"/>
    <w:rsid w:val="00C0411A"/>
    <w:rsid w:val="00C052B7"/>
    <w:rsid w:val="00C06C75"/>
    <w:rsid w:val="00C1259B"/>
    <w:rsid w:val="00C13632"/>
    <w:rsid w:val="00C1479D"/>
    <w:rsid w:val="00C1767A"/>
    <w:rsid w:val="00C17CD7"/>
    <w:rsid w:val="00C23C73"/>
    <w:rsid w:val="00C301FE"/>
    <w:rsid w:val="00C31C72"/>
    <w:rsid w:val="00C34170"/>
    <w:rsid w:val="00C34C90"/>
    <w:rsid w:val="00C35759"/>
    <w:rsid w:val="00C402E7"/>
    <w:rsid w:val="00C412D4"/>
    <w:rsid w:val="00C45562"/>
    <w:rsid w:val="00C47512"/>
    <w:rsid w:val="00C477C1"/>
    <w:rsid w:val="00C50953"/>
    <w:rsid w:val="00C541F4"/>
    <w:rsid w:val="00C60B00"/>
    <w:rsid w:val="00C63862"/>
    <w:rsid w:val="00C66C39"/>
    <w:rsid w:val="00C67D56"/>
    <w:rsid w:val="00C7013E"/>
    <w:rsid w:val="00C712CD"/>
    <w:rsid w:val="00C72328"/>
    <w:rsid w:val="00C732BA"/>
    <w:rsid w:val="00C83967"/>
    <w:rsid w:val="00C83A08"/>
    <w:rsid w:val="00C86A5F"/>
    <w:rsid w:val="00C8782E"/>
    <w:rsid w:val="00C91B69"/>
    <w:rsid w:val="00C92A4F"/>
    <w:rsid w:val="00C92B24"/>
    <w:rsid w:val="00C93B9C"/>
    <w:rsid w:val="00CA0149"/>
    <w:rsid w:val="00CA4729"/>
    <w:rsid w:val="00CA4E0A"/>
    <w:rsid w:val="00CA5303"/>
    <w:rsid w:val="00CA6772"/>
    <w:rsid w:val="00CA698E"/>
    <w:rsid w:val="00CB300E"/>
    <w:rsid w:val="00CB4600"/>
    <w:rsid w:val="00CB4E29"/>
    <w:rsid w:val="00CB7218"/>
    <w:rsid w:val="00CC0664"/>
    <w:rsid w:val="00CC29DA"/>
    <w:rsid w:val="00CC2F8F"/>
    <w:rsid w:val="00CC3D78"/>
    <w:rsid w:val="00CC6660"/>
    <w:rsid w:val="00CC6AC7"/>
    <w:rsid w:val="00CC75D4"/>
    <w:rsid w:val="00CC779E"/>
    <w:rsid w:val="00CD37F3"/>
    <w:rsid w:val="00CD7B23"/>
    <w:rsid w:val="00CE7A29"/>
    <w:rsid w:val="00CF1AC8"/>
    <w:rsid w:val="00D02253"/>
    <w:rsid w:val="00D03B9B"/>
    <w:rsid w:val="00D0632D"/>
    <w:rsid w:val="00D07175"/>
    <w:rsid w:val="00D108B0"/>
    <w:rsid w:val="00D11478"/>
    <w:rsid w:val="00D120F0"/>
    <w:rsid w:val="00D17249"/>
    <w:rsid w:val="00D23F8B"/>
    <w:rsid w:val="00D2597B"/>
    <w:rsid w:val="00D25F3E"/>
    <w:rsid w:val="00D271BD"/>
    <w:rsid w:val="00D272B9"/>
    <w:rsid w:val="00D27B3D"/>
    <w:rsid w:val="00D33D52"/>
    <w:rsid w:val="00D34462"/>
    <w:rsid w:val="00D35DCD"/>
    <w:rsid w:val="00D36760"/>
    <w:rsid w:val="00D37BFF"/>
    <w:rsid w:val="00D37EB7"/>
    <w:rsid w:val="00D444D1"/>
    <w:rsid w:val="00D46745"/>
    <w:rsid w:val="00D55998"/>
    <w:rsid w:val="00D567E2"/>
    <w:rsid w:val="00D57569"/>
    <w:rsid w:val="00D645D2"/>
    <w:rsid w:val="00D6484D"/>
    <w:rsid w:val="00D666B7"/>
    <w:rsid w:val="00D72809"/>
    <w:rsid w:val="00D72F07"/>
    <w:rsid w:val="00D73405"/>
    <w:rsid w:val="00D76624"/>
    <w:rsid w:val="00D82C0B"/>
    <w:rsid w:val="00D83AA1"/>
    <w:rsid w:val="00D90A02"/>
    <w:rsid w:val="00D90E02"/>
    <w:rsid w:val="00D93B97"/>
    <w:rsid w:val="00D9760A"/>
    <w:rsid w:val="00DA1D26"/>
    <w:rsid w:val="00DA4BF1"/>
    <w:rsid w:val="00DA7CB9"/>
    <w:rsid w:val="00DB2CF5"/>
    <w:rsid w:val="00DB39C7"/>
    <w:rsid w:val="00DB3AAE"/>
    <w:rsid w:val="00DB3C7F"/>
    <w:rsid w:val="00DB647C"/>
    <w:rsid w:val="00DB7A37"/>
    <w:rsid w:val="00DB7FB4"/>
    <w:rsid w:val="00DC3B03"/>
    <w:rsid w:val="00DC3B1C"/>
    <w:rsid w:val="00DD1A75"/>
    <w:rsid w:val="00DD250F"/>
    <w:rsid w:val="00DD257F"/>
    <w:rsid w:val="00DD25A0"/>
    <w:rsid w:val="00DD5820"/>
    <w:rsid w:val="00DD6E57"/>
    <w:rsid w:val="00DE18CE"/>
    <w:rsid w:val="00DE2134"/>
    <w:rsid w:val="00DE2DA9"/>
    <w:rsid w:val="00DE5046"/>
    <w:rsid w:val="00DE5D0F"/>
    <w:rsid w:val="00DE7848"/>
    <w:rsid w:val="00DF29F4"/>
    <w:rsid w:val="00DF471C"/>
    <w:rsid w:val="00E00463"/>
    <w:rsid w:val="00E01247"/>
    <w:rsid w:val="00E01E49"/>
    <w:rsid w:val="00E06104"/>
    <w:rsid w:val="00E07FC7"/>
    <w:rsid w:val="00E10D6F"/>
    <w:rsid w:val="00E2276A"/>
    <w:rsid w:val="00E22D33"/>
    <w:rsid w:val="00E23E4A"/>
    <w:rsid w:val="00E26A3F"/>
    <w:rsid w:val="00E270F2"/>
    <w:rsid w:val="00E274C9"/>
    <w:rsid w:val="00E30800"/>
    <w:rsid w:val="00E32798"/>
    <w:rsid w:val="00E369ED"/>
    <w:rsid w:val="00E36ACB"/>
    <w:rsid w:val="00E371B5"/>
    <w:rsid w:val="00E405AB"/>
    <w:rsid w:val="00E42926"/>
    <w:rsid w:val="00E42D98"/>
    <w:rsid w:val="00E47B97"/>
    <w:rsid w:val="00E51150"/>
    <w:rsid w:val="00E52274"/>
    <w:rsid w:val="00E567F4"/>
    <w:rsid w:val="00E60EDB"/>
    <w:rsid w:val="00E615E2"/>
    <w:rsid w:val="00E63BFC"/>
    <w:rsid w:val="00E64B99"/>
    <w:rsid w:val="00E658AB"/>
    <w:rsid w:val="00E66786"/>
    <w:rsid w:val="00E66A07"/>
    <w:rsid w:val="00E72898"/>
    <w:rsid w:val="00E73CF7"/>
    <w:rsid w:val="00E74210"/>
    <w:rsid w:val="00E748CF"/>
    <w:rsid w:val="00E76352"/>
    <w:rsid w:val="00E80492"/>
    <w:rsid w:val="00E8057E"/>
    <w:rsid w:val="00E81D4A"/>
    <w:rsid w:val="00E84D4A"/>
    <w:rsid w:val="00E85032"/>
    <w:rsid w:val="00E87F98"/>
    <w:rsid w:val="00E9164C"/>
    <w:rsid w:val="00E927A4"/>
    <w:rsid w:val="00E93DDE"/>
    <w:rsid w:val="00EA3448"/>
    <w:rsid w:val="00EA44E5"/>
    <w:rsid w:val="00EA7843"/>
    <w:rsid w:val="00EB0F94"/>
    <w:rsid w:val="00EB75DF"/>
    <w:rsid w:val="00EC14DE"/>
    <w:rsid w:val="00EC1731"/>
    <w:rsid w:val="00EC6234"/>
    <w:rsid w:val="00EC7CDC"/>
    <w:rsid w:val="00EE2F04"/>
    <w:rsid w:val="00EE7E33"/>
    <w:rsid w:val="00EF2A9D"/>
    <w:rsid w:val="00EF4A0D"/>
    <w:rsid w:val="00EF5A35"/>
    <w:rsid w:val="00EF5CAF"/>
    <w:rsid w:val="00F00CF2"/>
    <w:rsid w:val="00F022B2"/>
    <w:rsid w:val="00F04302"/>
    <w:rsid w:val="00F06A8E"/>
    <w:rsid w:val="00F14A26"/>
    <w:rsid w:val="00F20DC9"/>
    <w:rsid w:val="00F24586"/>
    <w:rsid w:val="00F2745F"/>
    <w:rsid w:val="00F3026F"/>
    <w:rsid w:val="00F3305B"/>
    <w:rsid w:val="00F35915"/>
    <w:rsid w:val="00F36E52"/>
    <w:rsid w:val="00F43BD7"/>
    <w:rsid w:val="00F442A1"/>
    <w:rsid w:val="00F45AD3"/>
    <w:rsid w:val="00F52400"/>
    <w:rsid w:val="00F54E1C"/>
    <w:rsid w:val="00F55531"/>
    <w:rsid w:val="00F56D0B"/>
    <w:rsid w:val="00F6256F"/>
    <w:rsid w:val="00F62C1B"/>
    <w:rsid w:val="00F64802"/>
    <w:rsid w:val="00F64F28"/>
    <w:rsid w:val="00F7743E"/>
    <w:rsid w:val="00F7793F"/>
    <w:rsid w:val="00F8115B"/>
    <w:rsid w:val="00F828F1"/>
    <w:rsid w:val="00F83667"/>
    <w:rsid w:val="00F85320"/>
    <w:rsid w:val="00F86BE1"/>
    <w:rsid w:val="00F872AA"/>
    <w:rsid w:val="00F90B09"/>
    <w:rsid w:val="00F941FC"/>
    <w:rsid w:val="00F95419"/>
    <w:rsid w:val="00F9765F"/>
    <w:rsid w:val="00FA0F39"/>
    <w:rsid w:val="00FA2F6F"/>
    <w:rsid w:val="00FA5F01"/>
    <w:rsid w:val="00FB1B12"/>
    <w:rsid w:val="00FB38E6"/>
    <w:rsid w:val="00FB3995"/>
    <w:rsid w:val="00FB4321"/>
    <w:rsid w:val="00FB4CC8"/>
    <w:rsid w:val="00FB4EB2"/>
    <w:rsid w:val="00FB6240"/>
    <w:rsid w:val="00FB7E4E"/>
    <w:rsid w:val="00FC1F35"/>
    <w:rsid w:val="00FC2B94"/>
    <w:rsid w:val="00FC61C6"/>
    <w:rsid w:val="00FC686F"/>
    <w:rsid w:val="00FD18F9"/>
    <w:rsid w:val="00FD49BE"/>
    <w:rsid w:val="00FD564B"/>
    <w:rsid w:val="00FD5C2E"/>
    <w:rsid w:val="00FD62D7"/>
    <w:rsid w:val="00FE0120"/>
    <w:rsid w:val="00FE0F31"/>
    <w:rsid w:val="00FE27D4"/>
    <w:rsid w:val="00FE29BA"/>
    <w:rsid w:val="00FE35FE"/>
    <w:rsid w:val="00FE3F2E"/>
    <w:rsid w:val="00FE4CB4"/>
    <w:rsid w:val="00FF0803"/>
    <w:rsid w:val="00FF250F"/>
    <w:rsid w:val="00FF58B2"/>
    <w:rsid w:val="00FF6E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6FB7B"/>
  <w15:chartTrackingRefBased/>
  <w15:docId w15:val="{D5019333-6C18-46C0-A044-4FD9C8FA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D6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64"/>
    <w:rPr>
      <w:rFonts w:ascii="Calibri" w:eastAsia="Calibri" w:hAnsi="Calibri" w:cs="Times New Roman"/>
    </w:rPr>
  </w:style>
  <w:style w:type="paragraph" w:styleId="Piedepgina">
    <w:name w:val="footer"/>
    <w:basedOn w:val="Normal"/>
    <w:link w:val="PiedepginaCar"/>
    <w:uiPriority w:val="99"/>
    <w:unhideWhenUsed/>
    <w:rsid w:val="00964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64"/>
    <w:rPr>
      <w:rFonts w:ascii="Calibri" w:eastAsia="Calibri" w:hAnsi="Calibri" w:cs="Times New Roman"/>
    </w:rPr>
  </w:style>
  <w:style w:type="paragraph" w:styleId="Sinespaciado">
    <w:name w:val="No Spacing"/>
    <w:aliases w:val="APA,Medium Grid 2"/>
    <w:link w:val="SinespaciadoCar"/>
    <w:uiPriority w:val="1"/>
    <w:qFormat/>
    <w:rsid w:val="00964D64"/>
    <w:pPr>
      <w:spacing w:after="0" w:line="240" w:lineRule="auto"/>
    </w:pPr>
    <w:rPr>
      <w:rFonts w:ascii="Calibri" w:eastAsia="Calibri" w:hAnsi="Calibri" w:cs="Times New Roman"/>
      <w:lang w:val="es-MX"/>
    </w:rPr>
  </w:style>
  <w:style w:type="character" w:customStyle="1" w:styleId="SinespaciadoCar">
    <w:name w:val="Sin espaciado Car"/>
    <w:aliases w:val="APA Car,Medium Grid 2 Car"/>
    <w:link w:val="Sinespaciado"/>
    <w:uiPriority w:val="1"/>
    <w:rsid w:val="00964D64"/>
    <w:rPr>
      <w:rFonts w:ascii="Calibri" w:eastAsia="Calibri" w:hAnsi="Calibri" w:cs="Times New Roman"/>
      <w:lang w:val="es-MX"/>
    </w:rPr>
  </w:style>
  <w:style w:type="paragraph" w:customStyle="1" w:styleId="xmsonormal">
    <w:name w:val="x_msonormal"/>
    <w:basedOn w:val="Normal"/>
    <w:rsid w:val="005C1050"/>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503BB5"/>
    <w:pPr>
      <w:ind w:left="720"/>
      <w:contextualSpacing/>
    </w:pPr>
  </w:style>
  <w:style w:type="character" w:styleId="Hipervnculo">
    <w:name w:val="Hyperlink"/>
    <w:basedOn w:val="Fuentedeprrafopredeter"/>
    <w:uiPriority w:val="99"/>
    <w:unhideWhenUsed/>
    <w:rsid w:val="002019D6"/>
    <w:rPr>
      <w:color w:val="0563C1" w:themeColor="hyperlink"/>
      <w:u w:val="single"/>
    </w:rPr>
  </w:style>
  <w:style w:type="character" w:styleId="Hipervnculovisitado">
    <w:name w:val="FollowedHyperlink"/>
    <w:basedOn w:val="Fuentedeprrafopredeter"/>
    <w:uiPriority w:val="99"/>
    <w:semiHidden/>
    <w:unhideWhenUsed/>
    <w:rsid w:val="00C301FE"/>
    <w:rPr>
      <w:color w:val="954F72" w:themeColor="followedHyperlink"/>
      <w:u w:val="single"/>
    </w:rPr>
  </w:style>
  <w:style w:type="paragraph" w:styleId="NormalWeb">
    <w:name w:val="Normal (Web)"/>
    <w:basedOn w:val="Normal"/>
    <w:uiPriority w:val="99"/>
    <w:unhideWhenUsed/>
    <w:rsid w:val="00630948"/>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A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862923">
      <w:bodyDiv w:val="1"/>
      <w:marLeft w:val="0"/>
      <w:marRight w:val="0"/>
      <w:marTop w:val="0"/>
      <w:marBottom w:val="0"/>
      <w:divBdr>
        <w:top w:val="none" w:sz="0" w:space="0" w:color="auto"/>
        <w:left w:val="none" w:sz="0" w:space="0" w:color="auto"/>
        <w:bottom w:val="none" w:sz="0" w:space="0" w:color="auto"/>
        <w:right w:val="none" w:sz="0" w:space="0" w:color="auto"/>
      </w:divBdr>
      <w:divsChild>
        <w:div w:id="1478257796">
          <w:marLeft w:val="0"/>
          <w:marRight w:val="0"/>
          <w:marTop w:val="0"/>
          <w:marBottom w:val="0"/>
          <w:divBdr>
            <w:top w:val="none" w:sz="0" w:space="0" w:color="auto"/>
            <w:left w:val="none" w:sz="0" w:space="0" w:color="auto"/>
            <w:bottom w:val="none" w:sz="0" w:space="0" w:color="auto"/>
            <w:right w:val="none" w:sz="0" w:space="0" w:color="auto"/>
          </w:divBdr>
        </w:div>
      </w:divsChild>
    </w:div>
    <w:div w:id="687800878">
      <w:bodyDiv w:val="1"/>
      <w:marLeft w:val="0"/>
      <w:marRight w:val="0"/>
      <w:marTop w:val="0"/>
      <w:marBottom w:val="0"/>
      <w:divBdr>
        <w:top w:val="none" w:sz="0" w:space="0" w:color="auto"/>
        <w:left w:val="none" w:sz="0" w:space="0" w:color="auto"/>
        <w:bottom w:val="none" w:sz="0" w:space="0" w:color="auto"/>
        <w:right w:val="none" w:sz="0" w:space="0" w:color="auto"/>
      </w:divBdr>
    </w:div>
    <w:div w:id="792407432">
      <w:bodyDiv w:val="1"/>
      <w:marLeft w:val="0"/>
      <w:marRight w:val="0"/>
      <w:marTop w:val="0"/>
      <w:marBottom w:val="0"/>
      <w:divBdr>
        <w:top w:val="none" w:sz="0" w:space="0" w:color="auto"/>
        <w:left w:val="none" w:sz="0" w:space="0" w:color="auto"/>
        <w:bottom w:val="none" w:sz="0" w:space="0" w:color="auto"/>
        <w:right w:val="none" w:sz="0" w:space="0" w:color="auto"/>
      </w:divBdr>
    </w:div>
    <w:div w:id="829948538">
      <w:bodyDiv w:val="1"/>
      <w:marLeft w:val="0"/>
      <w:marRight w:val="0"/>
      <w:marTop w:val="0"/>
      <w:marBottom w:val="0"/>
      <w:divBdr>
        <w:top w:val="none" w:sz="0" w:space="0" w:color="auto"/>
        <w:left w:val="none" w:sz="0" w:space="0" w:color="auto"/>
        <w:bottom w:val="none" w:sz="0" w:space="0" w:color="auto"/>
        <w:right w:val="none" w:sz="0" w:space="0" w:color="auto"/>
      </w:divBdr>
    </w:div>
    <w:div w:id="1086194082">
      <w:bodyDiv w:val="1"/>
      <w:marLeft w:val="0"/>
      <w:marRight w:val="0"/>
      <w:marTop w:val="0"/>
      <w:marBottom w:val="0"/>
      <w:divBdr>
        <w:top w:val="none" w:sz="0" w:space="0" w:color="auto"/>
        <w:left w:val="none" w:sz="0" w:space="0" w:color="auto"/>
        <w:bottom w:val="none" w:sz="0" w:space="0" w:color="auto"/>
        <w:right w:val="none" w:sz="0" w:space="0" w:color="auto"/>
      </w:divBdr>
    </w:div>
    <w:div w:id="1141459922">
      <w:bodyDiv w:val="1"/>
      <w:marLeft w:val="0"/>
      <w:marRight w:val="0"/>
      <w:marTop w:val="0"/>
      <w:marBottom w:val="0"/>
      <w:divBdr>
        <w:top w:val="none" w:sz="0" w:space="0" w:color="auto"/>
        <w:left w:val="none" w:sz="0" w:space="0" w:color="auto"/>
        <w:bottom w:val="none" w:sz="0" w:space="0" w:color="auto"/>
        <w:right w:val="none" w:sz="0" w:space="0" w:color="auto"/>
      </w:divBdr>
    </w:div>
    <w:div w:id="1160195071">
      <w:bodyDiv w:val="1"/>
      <w:marLeft w:val="0"/>
      <w:marRight w:val="0"/>
      <w:marTop w:val="0"/>
      <w:marBottom w:val="0"/>
      <w:divBdr>
        <w:top w:val="none" w:sz="0" w:space="0" w:color="auto"/>
        <w:left w:val="none" w:sz="0" w:space="0" w:color="auto"/>
        <w:bottom w:val="none" w:sz="0" w:space="0" w:color="auto"/>
        <w:right w:val="none" w:sz="0" w:space="0" w:color="auto"/>
      </w:divBdr>
    </w:div>
    <w:div w:id="1396588261">
      <w:bodyDiv w:val="1"/>
      <w:marLeft w:val="0"/>
      <w:marRight w:val="0"/>
      <w:marTop w:val="0"/>
      <w:marBottom w:val="0"/>
      <w:divBdr>
        <w:top w:val="none" w:sz="0" w:space="0" w:color="auto"/>
        <w:left w:val="none" w:sz="0" w:space="0" w:color="auto"/>
        <w:bottom w:val="none" w:sz="0" w:space="0" w:color="auto"/>
        <w:right w:val="none" w:sz="0" w:space="0" w:color="auto"/>
      </w:divBdr>
    </w:div>
    <w:div w:id="1607346610">
      <w:bodyDiv w:val="1"/>
      <w:marLeft w:val="0"/>
      <w:marRight w:val="0"/>
      <w:marTop w:val="0"/>
      <w:marBottom w:val="0"/>
      <w:divBdr>
        <w:top w:val="none" w:sz="0" w:space="0" w:color="auto"/>
        <w:left w:val="none" w:sz="0" w:space="0" w:color="auto"/>
        <w:bottom w:val="none" w:sz="0" w:space="0" w:color="auto"/>
        <w:right w:val="none" w:sz="0" w:space="0" w:color="auto"/>
      </w:divBdr>
    </w:div>
    <w:div w:id="1659924275">
      <w:bodyDiv w:val="1"/>
      <w:marLeft w:val="0"/>
      <w:marRight w:val="0"/>
      <w:marTop w:val="0"/>
      <w:marBottom w:val="0"/>
      <w:divBdr>
        <w:top w:val="none" w:sz="0" w:space="0" w:color="auto"/>
        <w:left w:val="none" w:sz="0" w:space="0" w:color="auto"/>
        <w:bottom w:val="none" w:sz="0" w:space="0" w:color="auto"/>
        <w:right w:val="none" w:sz="0" w:space="0" w:color="auto"/>
      </w:divBdr>
    </w:div>
    <w:div w:id="1701466738">
      <w:bodyDiv w:val="1"/>
      <w:marLeft w:val="0"/>
      <w:marRight w:val="0"/>
      <w:marTop w:val="0"/>
      <w:marBottom w:val="0"/>
      <w:divBdr>
        <w:top w:val="none" w:sz="0" w:space="0" w:color="auto"/>
        <w:left w:val="none" w:sz="0" w:space="0" w:color="auto"/>
        <w:bottom w:val="none" w:sz="0" w:space="0" w:color="auto"/>
        <w:right w:val="none" w:sz="0" w:space="0" w:color="auto"/>
      </w:divBdr>
    </w:div>
    <w:div w:id="1712419652">
      <w:bodyDiv w:val="1"/>
      <w:marLeft w:val="0"/>
      <w:marRight w:val="0"/>
      <w:marTop w:val="0"/>
      <w:marBottom w:val="0"/>
      <w:divBdr>
        <w:top w:val="none" w:sz="0" w:space="0" w:color="auto"/>
        <w:left w:val="none" w:sz="0" w:space="0" w:color="auto"/>
        <w:bottom w:val="none" w:sz="0" w:space="0" w:color="auto"/>
        <w:right w:val="none" w:sz="0" w:space="0" w:color="auto"/>
      </w:divBdr>
    </w:div>
    <w:div w:id="1862087308">
      <w:bodyDiv w:val="1"/>
      <w:marLeft w:val="0"/>
      <w:marRight w:val="0"/>
      <w:marTop w:val="0"/>
      <w:marBottom w:val="0"/>
      <w:divBdr>
        <w:top w:val="none" w:sz="0" w:space="0" w:color="auto"/>
        <w:left w:val="none" w:sz="0" w:space="0" w:color="auto"/>
        <w:bottom w:val="none" w:sz="0" w:space="0" w:color="auto"/>
        <w:right w:val="none" w:sz="0" w:space="0" w:color="auto"/>
      </w:divBdr>
    </w:div>
    <w:div w:id="1928267974">
      <w:bodyDiv w:val="1"/>
      <w:marLeft w:val="0"/>
      <w:marRight w:val="0"/>
      <w:marTop w:val="0"/>
      <w:marBottom w:val="0"/>
      <w:divBdr>
        <w:top w:val="none" w:sz="0" w:space="0" w:color="auto"/>
        <w:left w:val="none" w:sz="0" w:space="0" w:color="auto"/>
        <w:bottom w:val="none" w:sz="0" w:space="0" w:color="auto"/>
        <w:right w:val="none" w:sz="0" w:space="0" w:color="auto"/>
      </w:divBdr>
    </w:div>
    <w:div w:id="2009012669">
      <w:bodyDiv w:val="1"/>
      <w:marLeft w:val="0"/>
      <w:marRight w:val="0"/>
      <w:marTop w:val="0"/>
      <w:marBottom w:val="0"/>
      <w:divBdr>
        <w:top w:val="none" w:sz="0" w:space="0" w:color="auto"/>
        <w:left w:val="none" w:sz="0" w:space="0" w:color="auto"/>
        <w:bottom w:val="none" w:sz="0" w:space="0" w:color="auto"/>
        <w:right w:val="none" w:sz="0" w:space="0" w:color="auto"/>
      </w:divBdr>
    </w:div>
    <w:div w:id="2065449147">
      <w:bodyDiv w:val="1"/>
      <w:marLeft w:val="0"/>
      <w:marRight w:val="0"/>
      <w:marTop w:val="0"/>
      <w:marBottom w:val="0"/>
      <w:divBdr>
        <w:top w:val="none" w:sz="0" w:space="0" w:color="auto"/>
        <w:left w:val="none" w:sz="0" w:space="0" w:color="auto"/>
        <w:bottom w:val="none" w:sz="0" w:space="0" w:color="auto"/>
        <w:right w:val="none" w:sz="0" w:space="0" w:color="auto"/>
      </w:divBdr>
    </w:div>
    <w:div w:id="2132239483">
      <w:bodyDiv w:val="1"/>
      <w:marLeft w:val="0"/>
      <w:marRight w:val="0"/>
      <w:marTop w:val="0"/>
      <w:marBottom w:val="0"/>
      <w:divBdr>
        <w:top w:val="none" w:sz="0" w:space="0" w:color="auto"/>
        <w:left w:val="none" w:sz="0" w:space="0" w:color="auto"/>
        <w:bottom w:val="none" w:sz="0" w:space="0" w:color="auto"/>
        <w:right w:val="none" w:sz="0" w:space="0" w:color="auto"/>
      </w:divBdr>
      <w:divsChild>
        <w:div w:id="1619334662">
          <w:marLeft w:val="0"/>
          <w:marRight w:val="0"/>
          <w:marTop w:val="0"/>
          <w:marBottom w:val="0"/>
          <w:divBdr>
            <w:top w:val="none" w:sz="0" w:space="0" w:color="auto"/>
            <w:left w:val="none" w:sz="0" w:space="0" w:color="auto"/>
            <w:bottom w:val="none" w:sz="0" w:space="0" w:color="auto"/>
            <w:right w:val="none" w:sz="0" w:space="0" w:color="auto"/>
          </w:divBdr>
        </w:div>
        <w:div w:id="1401950839">
          <w:marLeft w:val="0"/>
          <w:marRight w:val="0"/>
          <w:marTop w:val="0"/>
          <w:marBottom w:val="0"/>
          <w:divBdr>
            <w:top w:val="none" w:sz="0" w:space="0" w:color="auto"/>
            <w:left w:val="none" w:sz="0" w:space="0" w:color="auto"/>
            <w:bottom w:val="none" w:sz="0" w:space="0" w:color="auto"/>
            <w:right w:val="none" w:sz="0" w:space="0" w:color="auto"/>
          </w:divBdr>
          <w:divsChild>
            <w:div w:id="762993180">
              <w:marLeft w:val="0"/>
              <w:marRight w:val="0"/>
              <w:marTop w:val="0"/>
              <w:marBottom w:val="0"/>
              <w:divBdr>
                <w:top w:val="none" w:sz="0" w:space="0" w:color="auto"/>
                <w:left w:val="none" w:sz="0" w:space="0" w:color="auto"/>
                <w:bottom w:val="none" w:sz="0" w:space="0" w:color="auto"/>
                <w:right w:val="none" w:sz="0" w:space="0" w:color="auto"/>
              </w:divBdr>
            </w:div>
            <w:div w:id="1471484598">
              <w:marLeft w:val="0"/>
              <w:marRight w:val="0"/>
              <w:marTop w:val="0"/>
              <w:marBottom w:val="0"/>
              <w:divBdr>
                <w:top w:val="none" w:sz="0" w:space="0" w:color="auto"/>
                <w:left w:val="none" w:sz="0" w:space="0" w:color="auto"/>
                <w:bottom w:val="none" w:sz="0" w:space="0" w:color="auto"/>
                <w:right w:val="none" w:sz="0" w:space="0" w:color="auto"/>
              </w:divBdr>
            </w:div>
            <w:div w:id="1999963058">
              <w:marLeft w:val="0"/>
              <w:marRight w:val="0"/>
              <w:marTop w:val="0"/>
              <w:marBottom w:val="0"/>
              <w:divBdr>
                <w:top w:val="none" w:sz="0" w:space="0" w:color="auto"/>
                <w:left w:val="none" w:sz="0" w:space="0" w:color="auto"/>
                <w:bottom w:val="none" w:sz="0" w:space="0" w:color="auto"/>
                <w:right w:val="none" w:sz="0" w:space="0" w:color="auto"/>
              </w:divBdr>
              <w:divsChild>
                <w:div w:id="1462963238">
                  <w:marLeft w:val="0"/>
                  <w:marRight w:val="0"/>
                  <w:marTop w:val="0"/>
                  <w:marBottom w:val="0"/>
                  <w:divBdr>
                    <w:top w:val="none" w:sz="0" w:space="0" w:color="auto"/>
                    <w:left w:val="none" w:sz="0" w:space="0" w:color="auto"/>
                    <w:bottom w:val="none" w:sz="0" w:space="0" w:color="auto"/>
                    <w:right w:val="none" w:sz="0" w:space="0" w:color="auto"/>
                  </w:divBdr>
                </w:div>
                <w:div w:id="554001590">
                  <w:marLeft w:val="0"/>
                  <w:marRight w:val="0"/>
                  <w:marTop w:val="0"/>
                  <w:marBottom w:val="0"/>
                  <w:divBdr>
                    <w:top w:val="none" w:sz="0" w:space="0" w:color="auto"/>
                    <w:left w:val="none" w:sz="0" w:space="0" w:color="auto"/>
                    <w:bottom w:val="none" w:sz="0" w:space="0" w:color="auto"/>
                    <w:right w:val="none" w:sz="0" w:space="0" w:color="auto"/>
                  </w:divBdr>
                </w:div>
                <w:div w:id="1057125600">
                  <w:marLeft w:val="0"/>
                  <w:marRight w:val="0"/>
                  <w:marTop w:val="0"/>
                  <w:marBottom w:val="0"/>
                  <w:divBdr>
                    <w:top w:val="none" w:sz="0" w:space="0" w:color="auto"/>
                    <w:left w:val="none" w:sz="0" w:space="0" w:color="auto"/>
                    <w:bottom w:val="none" w:sz="0" w:space="0" w:color="auto"/>
                    <w:right w:val="none" w:sz="0" w:space="0" w:color="auto"/>
                  </w:divBdr>
                </w:div>
                <w:div w:id="1710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sesoriasori@unimagdalena.edu.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2</Pages>
  <Words>599</Words>
  <Characters>3297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Angelica Iguarán Giraldo</dc:creator>
  <cp:keywords/>
  <dc:description/>
  <cp:lastModifiedBy>Maria Angelica Iguarán Giraldo</cp:lastModifiedBy>
  <cp:revision>54</cp:revision>
  <dcterms:created xsi:type="dcterms:W3CDTF">2022-01-05T12:20:00Z</dcterms:created>
  <dcterms:modified xsi:type="dcterms:W3CDTF">2022-03-31T19:26:00Z</dcterms:modified>
</cp:coreProperties>
</file>